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870" w:rsidRPr="002B797D" w:rsidRDefault="00F57870" w:rsidP="00F57870">
      <w:pPr>
        <w:pStyle w:val="PlainText"/>
        <w:jc w:val="center"/>
        <w:rPr>
          <w:rFonts w:ascii="Times New Roman" w:hAnsi="Times New Roman" w:cs="Times New Roman"/>
          <w:smallCaps/>
          <w:sz w:val="32"/>
          <w:szCs w:val="32"/>
          <w:lang w:val="es-ES"/>
        </w:rPr>
      </w:pPr>
      <w:r w:rsidRPr="00BE3334">
        <w:rPr>
          <w:rFonts w:ascii="Times New Roman" w:hAnsi="Times New Roman" w:cs="Times New Roman"/>
          <w:sz w:val="32"/>
          <w:szCs w:val="32"/>
          <w:lang w:val="es-ES_tradnl"/>
        </w:rPr>
        <w:t xml:space="preserve">Transformada de </w:t>
      </w:r>
      <w:proofErr w:type="spellStart"/>
      <w:r w:rsidRPr="00BE3334">
        <w:rPr>
          <w:rFonts w:ascii="Times New Roman" w:hAnsi="Times New Roman" w:cs="Times New Roman"/>
          <w:sz w:val="32"/>
          <w:szCs w:val="32"/>
          <w:lang w:val="es-ES_tradnl"/>
        </w:rPr>
        <w:t>Laplace</w:t>
      </w:r>
      <w:proofErr w:type="spellEnd"/>
      <w:r w:rsidRPr="00BE3334">
        <w:rPr>
          <w:rFonts w:ascii="Times New Roman" w:hAnsi="Times New Roman" w:cs="Times New Roman"/>
          <w:sz w:val="32"/>
          <w:szCs w:val="32"/>
          <w:lang w:val="es-ES_tradnl"/>
        </w:rPr>
        <w:t xml:space="preserve">: </w:t>
      </w:r>
      <w:r>
        <w:rPr>
          <w:rFonts w:ascii="Times New Roman" w:hAnsi="Times New Roman" w:cs="Times New Roman"/>
          <w:sz w:val="32"/>
          <w:szCs w:val="32"/>
          <w:lang w:val="es-ES_tradnl"/>
        </w:rPr>
        <w:t>Intercambiador de calor</w:t>
      </w:r>
    </w:p>
    <w:p w:rsidR="00F57870" w:rsidRPr="00A307DD" w:rsidRDefault="00F57870" w:rsidP="00F57870">
      <w:pPr>
        <w:pStyle w:val="PlainText"/>
        <w:rPr>
          <w:rFonts w:ascii="Times New Roman" w:hAnsi="Times New Roman" w:cs="Times New Roman"/>
          <w:sz w:val="22"/>
          <w:szCs w:val="22"/>
          <w:lang w:val="es-ES"/>
        </w:rPr>
      </w:pPr>
    </w:p>
    <w:p w:rsidR="00F57870" w:rsidRPr="00B042A4" w:rsidRDefault="00F57870" w:rsidP="00F57870">
      <w:pPr>
        <w:pStyle w:val="Autor"/>
      </w:pPr>
      <w:proofErr w:type="spellStart"/>
      <w:r>
        <w:t>Schmeigel</w:t>
      </w:r>
      <w:proofErr w:type="spellEnd"/>
      <w:r>
        <w:t xml:space="preserve"> </w:t>
      </w:r>
      <w:proofErr w:type="spellStart"/>
      <w:r>
        <w:t>Nicolas</w:t>
      </w:r>
      <w:proofErr w:type="spellEnd"/>
    </w:p>
    <w:p w:rsidR="00F57870" w:rsidRPr="0029468E" w:rsidRDefault="00F57870" w:rsidP="00F57870">
      <w:pPr>
        <w:pStyle w:val="PlainText"/>
        <w:jc w:val="center"/>
        <w:rPr>
          <w:rFonts w:ascii="Times New Roman" w:hAnsi="Times New Roman" w:cs="Times New Roman"/>
          <w:sz w:val="22"/>
          <w:szCs w:val="22"/>
          <w:lang w:val="es-ES_tradnl"/>
        </w:rPr>
      </w:pPr>
    </w:p>
    <w:p w:rsidR="00F57870" w:rsidRDefault="00F57870" w:rsidP="00F57870">
      <w:pPr>
        <w:pStyle w:val="Filiacion"/>
      </w:pPr>
      <w:r>
        <w:t>Estudiante de Ingeniería en Sistemas de Computación</w:t>
      </w:r>
    </w:p>
    <w:p w:rsidR="00F57870" w:rsidRDefault="00F57870" w:rsidP="00F57870">
      <w:pPr>
        <w:pStyle w:val="Filiacion"/>
      </w:pPr>
      <w:r w:rsidRPr="00696298">
        <w:t>Universidad Nacional de</w:t>
      </w:r>
      <w:r>
        <w:t>l Sur,</w:t>
      </w:r>
      <w:r w:rsidRPr="00696298">
        <w:t xml:space="preserve"> </w:t>
      </w:r>
      <w:r w:rsidRPr="00907656">
        <w:t xml:space="preserve">Avda. </w:t>
      </w:r>
      <w:proofErr w:type="spellStart"/>
      <w:r w:rsidRPr="00907656">
        <w:t>Alem</w:t>
      </w:r>
      <w:proofErr w:type="spellEnd"/>
      <w:r w:rsidRPr="00907656">
        <w:t xml:space="preserve"> 1253,</w:t>
      </w:r>
      <w:r>
        <w:t xml:space="preserve"> </w:t>
      </w:r>
      <w:r w:rsidRPr="00907656">
        <w:t>B8000CPB Bah</w:t>
      </w:r>
      <w:r>
        <w:t>í</w:t>
      </w:r>
      <w:r w:rsidRPr="00907656">
        <w:t>a Blanca, Argentina</w:t>
      </w:r>
    </w:p>
    <w:p w:rsidR="00F57870" w:rsidRPr="00696298" w:rsidRDefault="00F57870" w:rsidP="00F57870">
      <w:pPr>
        <w:pStyle w:val="Filiacion"/>
      </w:pPr>
      <w:r>
        <w:t>nicoschmeigel@gmail.com</w:t>
      </w:r>
    </w:p>
    <w:p w:rsidR="00F57870" w:rsidRPr="00C32C55" w:rsidRDefault="00F57870" w:rsidP="00F57870">
      <w:pPr>
        <w:pStyle w:val="Fecha1"/>
      </w:pPr>
      <w:r>
        <w:t>Marzo 2014</w:t>
      </w:r>
    </w:p>
    <w:p w:rsidR="00F57870" w:rsidRPr="00C32C55" w:rsidRDefault="00F57870" w:rsidP="00F57870">
      <w:pPr>
        <w:pStyle w:val="PlainText"/>
        <w:rPr>
          <w:rFonts w:ascii="Times New Roman" w:hAnsi="Times New Roman" w:cs="Times New Roman"/>
          <w:lang w:val="es-ES_tradnl"/>
        </w:rPr>
      </w:pPr>
    </w:p>
    <w:p w:rsidR="00F57870" w:rsidRPr="00C32C55" w:rsidRDefault="00F57870" w:rsidP="00F57870">
      <w:pPr>
        <w:pStyle w:val="PlainText"/>
        <w:rPr>
          <w:rFonts w:ascii="Times New Roman" w:hAnsi="Times New Roman" w:cs="Times New Roman"/>
          <w:lang w:val="es-ES_tradnl"/>
        </w:rPr>
      </w:pPr>
    </w:p>
    <w:p w:rsidR="00F57870" w:rsidRPr="00B042A4" w:rsidRDefault="00F57870" w:rsidP="00F57870">
      <w:pPr>
        <w:pStyle w:val="Resumen"/>
      </w:pPr>
      <w:r w:rsidRPr="00804AD6">
        <w:rPr>
          <w:i/>
          <w:iCs/>
        </w:rPr>
        <w:t>Resumen</w:t>
      </w:r>
      <w:r w:rsidRPr="00B042A4">
        <w:t xml:space="preserve">: </w:t>
      </w:r>
      <w:r>
        <w:t xml:space="preserve">el objetivo de este trabajo es utilizar el método de transformada de </w:t>
      </w:r>
      <w:proofErr w:type="spellStart"/>
      <w:r>
        <w:t>Laplace</w:t>
      </w:r>
      <w:proofErr w:type="spellEnd"/>
      <w:r>
        <w:t xml:space="preserve"> en un modelado matemático de un sistema real. Para esto, es necesario considerar modelos dinámicos, es decir, variables respecto al tiempo. Esto trae como consecuencia el uso de ecuaciones diferenciales respecto al tiempo para representar matemáticamente el comportamiento de tal sistema. Evaluaremos un modelo que representa un intercambiador de calor mediante el uso de la función transferencia que representa dicho modelo.</w:t>
      </w:r>
    </w:p>
    <w:p w:rsidR="00F57870" w:rsidRPr="00B042A4" w:rsidRDefault="00F57870" w:rsidP="00F57870">
      <w:pPr>
        <w:pStyle w:val="Resumen"/>
      </w:pPr>
      <w:r w:rsidRPr="00804AD6">
        <w:rPr>
          <w:i/>
          <w:iCs/>
        </w:rPr>
        <w:t>Palabras clave</w:t>
      </w:r>
      <w:r w:rsidRPr="00B042A4">
        <w:t xml:space="preserve">: </w:t>
      </w:r>
      <w:r>
        <w:t xml:space="preserve">Transformada de </w:t>
      </w:r>
      <w:proofErr w:type="spellStart"/>
      <w:r>
        <w:t>Laplace</w:t>
      </w:r>
      <w:proofErr w:type="spellEnd"/>
      <w:r w:rsidRPr="00804AD6">
        <w:t xml:space="preserve">, </w:t>
      </w:r>
      <w:r>
        <w:t>control de proceso</w:t>
      </w:r>
      <w:r w:rsidRPr="00804AD6">
        <w:t xml:space="preserve">, </w:t>
      </w:r>
      <w:r>
        <w:t>intercambiador de calor, función transferencia.</w:t>
      </w:r>
    </w:p>
    <w:p w:rsidR="00F57870" w:rsidRDefault="00F57870" w:rsidP="00F57870">
      <w:pPr>
        <w:pStyle w:val="PlainText"/>
        <w:rPr>
          <w:smallCaps/>
          <w:sz w:val="22"/>
          <w:szCs w:val="22"/>
          <w:lang w:val="es-ES_tradnl"/>
        </w:rPr>
      </w:pPr>
    </w:p>
    <w:p w:rsidR="00F57870" w:rsidRDefault="00F57870" w:rsidP="00F57870">
      <w:pPr>
        <w:pStyle w:val="PlainText"/>
        <w:jc w:val="both"/>
        <w:rPr>
          <w:rFonts w:ascii="Times New Roman" w:hAnsi="Times New Roman" w:cs="Times New Roman"/>
          <w:smallCaps/>
          <w:sz w:val="22"/>
          <w:szCs w:val="22"/>
          <w:lang w:val="es-ES_tradnl"/>
        </w:rPr>
      </w:pPr>
    </w:p>
    <w:p w:rsidR="00F57870" w:rsidRDefault="00F57870" w:rsidP="00F57870">
      <w:pPr>
        <w:pStyle w:val="PlainText"/>
        <w:jc w:val="both"/>
        <w:rPr>
          <w:rFonts w:ascii="Times New Roman" w:hAnsi="Times New Roman" w:cs="Times New Roman"/>
          <w:smallCaps/>
          <w:sz w:val="22"/>
          <w:szCs w:val="22"/>
          <w:lang w:val="es-ES_tradnl"/>
        </w:rPr>
      </w:pPr>
    </w:p>
    <w:p w:rsidR="00F57870" w:rsidRPr="00E341CB" w:rsidRDefault="00F57870" w:rsidP="00F57870">
      <w:pPr>
        <w:pStyle w:val="PlainText"/>
        <w:jc w:val="both"/>
        <w:rPr>
          <w:rFonts w:ascii="Times New Roman" w:hAnsi="Times New Roman" w:cs="Times New Roman"/>
          <w:smallCaps/>
          <w:sz w:val="22"/>
          <w:szCs w:val="22"/>
          <w:lang w:val="es-ES_tradnl"/>
        </w:rPr>
      </w:pPr>
      <w:r w:rsidRPr="00E341CB">
        <w:rPr>
          <w:rFonts w:ascii="Times New Roman" w:hAnsi="Times New Roman" w:cs="Times New Roman"/>
          <w:smallCaps/>
          <w:sz w:val="22"/>
          <w:szCs w:val="22"/>
          <w:lang w:val="es-ES_tradnl"/>
        </w:rPr>
        <w:t>Referencias</w:t>
      </w:r>
    </w:p>
    <w:p w:rsidR="00F57870" w:rsidRPr="003E428C" w:rsidRDefault="00F57870" w:rsidP="00F57870">
      <w:pPr>
        <w:pStyle w:val="References"/>
        <w:numPr>
          <w:ilvl w:val="0"/>
          <w:numId w:val="7"/>
        </w:numPr>
        <w:tabs>
          <w:tab w:val="num" w:pos="567"/>
        </w:tabs>
        <w:rPr>
          <w:lang w:val="es-ES"/>
        </w:rPr>
      </w:pPr>
      <w:r w:rsidRPr="003E428C">
        <w:rPr>
          <w:lang w:val="es-ES"/>
        </w:rPr>
        <w:t xml:space="preserve">G. James, Matemáticas Avanzadas para Ingeniería, </w:t>
      </w:r>
      <w:proofErr w:type="spellStart"/>
      <w:r w:rsidRPr="003E428C">
        <w:rPr>
          <w:lang w:val="es-ES"/>
        </w:rPr>
        <w:t>Pearson</w:t>
      </w:r>
      <w:proofErr w:type="spellEnd"/>
      <w:r w:rsidRPr="003E428C">
        <w:rPr>
          <w:lang w:val="es-ES"/>
        </w:rPr>
        <w:t xml:space="preserve"> Educación</w:t>
      </w:r>
      <w:r>
        <w:rPr>
          <w:lang w:val="es-ES"/>
        </w:rPr>
        <w:t xml:space="preserve">, </w:t>
      </w:r>
      <w:proofErr w:type="spellStart"/>
      <w:r>
        <w:rPr>
          <w:lang w:val="es-ES"/>
        </w:rPr>
        <w:t>pp</w:t>
      </w:r>
      <w:proofErr w:type="spellEnd"/>
      <w:r>
        <w:rPr>
          <w:lang w:val="es-ES"/>
        </w:rPr>
        <w:t xml:space="preserve"> 97-200</w:t>
      </w:r>
      <w:r w:rsidRPr="003E428C">
        <w:rPr>
          <w:lang w:val="es-ES"/>
        </w:rPr>
        <w:t>, 2002.</w:t>
      </w:r>
      <w:r>
        <w:rPr>
          <w:lang w:val="es-ES"/>
        </w:rPr>
        <w:t xml:space="preserve"> </w:t>
      </w:r>
    </w:p>
    <w:p w:rsidR="00F57870" w:rsidRPr="00F57870" w:rsidRDefault="00F57870" w:rsidP="00F57870">
      <w:pPr>
        <w:pStyle w:val="References"/>
        <w:numPr>
          <w:ilvl w:val="0"/>
          <w:numId w:val="7"/>
        </w:numPr>
        <w:tabs>
          <w:tab w:val="num" w:pos="567"/>
        </w:tabs>
        <w:rPr>
          <w:lang w:val="es-ES"/>
        </w:rPr>
      </w:pPr>
      <w:proofErr w:type="spellStart"/>
      <w:r w:rsidRPr="00F57870">
        <w:rPr>
          <w:lang w:val="es-ES"/>
        </w:rPr>
        <w:t>Calandrini</w:t>
      </w:r>
      <w:proofErr w:type="spellEnd"/>
      <w:r w:rsidRPr="00F57870">
        <w:rPr>
          <w:lang w:val="es-ES"/>
        </w:rPr>
        <w:t xml:space="preserve">, Guía de definiciones y teoremas estudiados en el curso de Funciones de Variable Compleja. </w:t>
      </w:r>
      <w:proofErr w:type="spellStart"/>
      <w:r w:rsidRPr="00F57870">
        <w:rPr>
          <w:lang w:val="es-ES"/>
        </w:rPr>
        <w:t>pp</w:t>
      </w:r>
      <w:proofErr w:type="spellEnd"/>
      <w:r w:rsidRPr="00F57870">
        <w:rPr>
          <w:lang w:val="es-ES"/>
        </w:rPr>
        <w:t xml:space="preserve"> 48-53, 2013</w:t>
      </w:r>
      <w:r>
        <w:rPr>
          <w:lang w:val="es-ES"/>
        </w:rPr>
        <w:t>.</w:t>
      </w:r>
    </w:p>
    <w:p w:rsidR="00F57870" w:rsidRDefault="00F57870" w:rsidP="00F57870">
      <w:pPr>
        <w:pStyle w:val="References"/>
        <w:numPr>
          <w:ilvl w:val="0"/>
          <w:numId w:val="7"/>
        </w:numPr>
        <w:tabs>
          <w:tab w:val="num" w:pos="567"/>
        </w:tabs>
        <w:jc w:val="left"/>
        <w:rPr>
          <w:lang w:val="es-ES"/>
        </w:rPr>
      </w:pPr>
      <w:proofErr w:type="spellStart"/>
      <w:r w:rsidRPr="00FC0C0F">
        <w:rPr>
          <w:lang w:val="es-ES"/>
        </w:rPr>
        <w:t>Wikipedia</w:t>
      </w:r>
      <w:proofErr w:type="spellEnd"/>
      <w:r w:rsidRPr="005A4D31">
        <w:rPr>
          <w:lang w:val="es-ES"/>
        </w:rPr>
        <w:t xml:space="preserve">, </w:t>
      </w:r>
      <w:r w:rsidRPr="00C4226C">
        <w:rPr>
          <w:i/>
          <w:iCs/>
          <w:lang w:val="es-ES"/>
        </w:rPr>
        <w:t>La enciclopedia libre</w:t>
      </w:r>
      <w:r>
        <w:rPr>
          <w:lang w:val="es-ES"/>
        </w:rPr>
        <w:t xml:space="preserve">, </w:t>
      </w:r>
      <w:r w:rsidRPr="005A4D31">
        <w:rPr>
          <w:lang w:val="es-ES"/>
        </w:rPr>
        <w:t>[</w:t>
      </w:r>
      <w:r>
        <w:rPr>
          <w:lang w:val="es-ES"/>
        </w:rPr>
        <w:t>i</w:t>
      </w:r>
      <w:r w:rsidRPr="005A4D31">
        <w:rPr>
          <w:lang w:val="es-ES"/>
        </w:rPr>
        <w:t xml:space="preserve">nternet], </w:t>
      </w:r>
      <w:r>
        <w:rPr>
          <w:lang w:val="es-ES"/>
        </w:rPr>
        <w:t>disponible en</w:t>
      </w:r>
      <w:r w:rsidRPr="00AC162B">
        <w:rPr>
          <w:lang w:val="es-ES"/>
        </w:rPr>
        <w:t xml:space="preserve"> http://en.wikipedia.org/wiki</w:t>
      </w:r>
      <w:r w:rsidRPr="003E428C">
        <w:rPr>
          <w:lang w:val="es-ES"/>
        </w:rPr>
        <w:t xml:space="preserve"> /</w:t>
      </w:r>
      <w:proofErr w:type="spellStart"/>
      <w:r w:rsidRPr="003E428C">
        <w:rPr>
          <w:lang w:val="es-ES"/>
        </w:rPr>
        <w:t>Transformada_de_Laplace</w:t>
      </w:r>
      <w:proofErr w:type="spellEnd"/>
      <w:r>
        <w:rPr>
          <w:lang w:val="es-ES"/>
        </w:rPr>
        <w:t>,</w:t>
      </w:r>
      <w:r w:rsidRPr="00AC162B">
        <w:rPr>
          <w:lang w:val="es-ES"/>
        </w:rPr>
        <w:t xml:space="preserve"> </w:t>
      </w:r>
      <w:r w:rsidRPr="005A4D31">
        <w:rPr>
          <w:lang w:val="es-ES"/>
        </w:rPr>
        <w:t xml:space="preserve">[acceso el </w:t>
      </w:r>
      <w:r>
        <w:rPr>
          <w:lang w:val="es-ES"/>
        </w:rPr>
        <w:t>5</w:t>
      </w:r>
      <w:r w:rsidRPr="005A4D31">
        <w:rPr>
          <w:lang w:val="es-ES"/>
        </w:rPr>
        <w:t xml:space="preserve"> de </w:t>
      </w:r>
      <w:r>
        <w:rPr>
          <w:lang w:val="es-ES"/>
        </w:rPr>
        <w:t>marzo de 2014</w:t>
      </w:r>
      <w:r w:rsidRPr="005A4D31">
        <w:rPr>
          <w:lang w:val="es-ES"/>
        </w:rPr>
        <w:t>].</w:t>
      </w:r>
    </w:p>
    <w:p w:rsidR="00F57870" w:rsidRDefault="00F57870" w:rsidP="00F57870">
      <w:pPr>
        <w:pStyle w:val="References"/>
        <w:numPr>
          <w:ilvl w:val="0"/>
          <w:numId w:val="7"/>
        </w:numPr>
        <w:tabs>
          <w:tab w:val="num" w:pos="567"/>
        </w:tabs>
        <w:jc w:val="left"/>
        <w:rPr>
          <w:lang w:val="es-ES"/>
        </w:rPr>
      </w:pPr>
      <w:r w:rsidRPr="00F57870">
        <w:rPr>
          <w:lang w:val="es-ES"/>
        </w:rPr>
        <w:t xml:space="preserve">Niño, Elvira. “Aplicaciones reales de la transformada de </w:t>
      </w:r>
      <w:proofErr w:type="spellStart"/>
      <w:r w:rsidRPr="00F57870">
        <w:rPr>
          <w:lang w:val="es-ES"/>
        </w:rPr>
        <w:t>Laplace</w:t>
      </w:r>
      <w:proofErr w:type="spellEnd"/>
      <w:r w:rsidRPr="00F57870">
        <w:rPr>
          <w:lang w:val="es-ES"/>
        </w:rPr>
        <w:t>”, [internet], disponible en http://www.slideshare.net/gabriellacayo/aplicaciones-reales-laplace-8485102 [acceso el 5 de marzo de 2014].</w:t>
      </w:r>
    </w:p>
    <w:p w:rsidR="00F57870" w:rsidRPr="00F57870" w:rsidRDefault="00F57870" w:rsidP="00F57870">
      <w:pPr>
        <w:pStyle w:val="References"/>
        <w:numPr>
          <w:ilvl w:val="0"/>
          <w:numId w:val="0"/>
        </w:numPr>
        <w:tabs>
          <w:tab w:val="num" w:pos="502"/>
        </w:tabs>
        <w:ind w:left="502" w:hanging="360"/>
        <w:rPr>
          <w:lang w:val="es-ES"/>
        </w:rPr>
      </w:pPr>
    </w:p>
    <w:p w:rsidR="00F57870" w:rsidRDefault="00F57870">
      <w:pPr>
        <w:rPr>
          <w:rFonts w:ascii="Times New Roman" w:eastAsia="Times New Roman" w:hAnsi="Times New Roman" w:cs="Times New Roman"/>
          <w:sz w:val="20"/>
          <w:szCs w:val="20"/>
          <w:lang w:val="es-ES_tradnl" w:eastAsia="es-ES_tradnl"/>
        </w:rPr>
      </w:pPr>
      <w:r>
        <w:br w:type="page"/>
      </w:r>
    </w:p>
    <w:p w:rsidR="0049427D" w:rsidRDefault="0049427D" w:rsidP="0049427D">
      <w:pPr>
        <w:pStyle w:val="Titulo"/>
        <w:rPr>
          <w:sz w:val="18"/>
          <w:szCs w:val="18"/>
        </w:rPr>
      </w:pPr>
      <w:r>
        <w:lastRenderedPageBreak/>
        <w:t>Sistemas de Tiempo Discreto - Señales discretas</w:t>
      </w:r>
    </w:p>
    <w:p w:rsidR="0049427D" w:rsidRPr="00CA45A0" w:rsidRDefault="0049427D" w:rsidP="0049427D">
      <w:pPr>
        <w:pStyle w:val="PlainText"/>
        <w:jc w:val="center"/>
        <w:rPr>
          <w:rFonts w:ascii="Times New Roman" w:hAnsi="Times New Roman"/>
          <w:smallCaps/>
          <w:sz w:val="32"/>
          <w:szCs w:val="32"/>
          <w:lang w:val="es-ES_tradnl"/>
        </w:rPr>
      </w:pPr>
    </w:p>
    <w:p w:rsidR="0049427D" w:rsidRPr="0029468E" w:rsidRDefault="0049427D" w:rsidP="0049427D">
      <w:pPr>
        <w:pStyle w:val="PlainText"/>
        <w:rPr>
          <w:rFonts w:ascii="Times New Roman" w:hAnsi="Times New Roman"/>
          <w:sz w:val="22"/>
          <w:szCs w:val="22"/>
          <w:lang w:val="es-ES_tradnl"/>
        </w:rPr>
      </w:pPr>
    </w:p>
    <w:p w:rsidR="0049427D" w:rsidRPr="00B042A4" w:rsidRDefault="0049427D" w:rsidP="0049427D">
      <w:pPr>
        <w:pStyle w:val="Autor"/>
      </w:pPr>
      <w:r>
        <w:t>Vega, Maximiliano Ezequiel</w:t>
      </w:r>
    </w:p>
    <w:p w:rsidR="0049427D" w:rsidRPr="0029468E" w:rsidRDefault="0049427D" w:rsidP="0049427D">
      <w:pPr>
        <w:pStyle w:val="PlainText"/>
        <w:jc w:val="center"/>
        <w:rPr>
          <w:rFonts w:ascii="Times New Roman" w:hAnsi="Times New Roman"/>
          <w:sz w:val="22"/>
          <w:szCs w:val="22"/>
          <w:lang w:val="es-ES_tradnl"/>
        </w:rPr>
      </w:pPr>
    </w:p>
    <w:p w:rsidR="0049427D" w:rsidRDefault="0049427D" w:rsidP="0049427D">
      <w:pPr>
        <w:pStyle w:val="Filiacion"/>
      </w:pPr>
      <w:r>
        <w:t>Estudiante de Ingeniería en Sistemas de Computación</w:t>
      </w:r>
    </w:p>
    <w:p w:rsidR="0049427D" w:rsidRDefault="0049427D" w:rsidP="0049427D">
      <w:pPr>
        <w:pStyle w:val="Filiacion"/>
      </w:pPr>
      <w:r w:rsidRPr="00696298">
        <w:t>Universidad Nacional de</w:t>
      </w:r>
      <w:r>
        <w:t>l Sur,</w:t>
      </w:r>
      <w:r w:rsidRPr="00696298">
        <w:t xml:space="preserve"> </w:t>
      </w:r>
      <w:r w:rsidRPr="00907656">
        <w:t xml:space="preserve">Avda. </w:t>
      </w:r>
      <w:proofErr w:type="spellStart"/>
      <w:r w:rsidRPr="00907656">
        <w:t>Alem</w:t>
      </w:r>
      <w:proofErr w:type="spellEnd"/>
      <w:r w:rsidRPr="00907656">
        <w:t xml:space="preserve"> 1253,</w:t>
      </w:r>
      <w:r>
        <w:t xml:space="preserve"> </w:t>
      </w:r>
      <w:r w:rsidRPr="00907656">
        <w:t>B8000CPB Bah</w:t>
      </w:r>
      <w:r>
        <w:t>í</w:t>
      </w:r>
      <w:r w:rsidRPr="00907656">
        <w:t>a Blanca, Argentina</w:t>
      </w:r>
    </w:p>
    <w:p w:rsidR="0049427D" w:rsidRPr="00696298" w:rsidRDefault="0049427D" w:rsidP="0049427D">
      <w:pPr>
        <w:pStyle w:val="Filiacion"/>
      </w:pPr>
      <w:r>
        <w:t>vega.maxi.eze</w:t>
      </w:r>
      <w:r w:rsidRPr="00696298">
        <w:t>@</w:t>
      </w:r>
      <w:r>
        <w:t>gmail.com</w:t>
      </w:r>
    </w:p>
    <w:p w:rsidR="0049427D" w:rsidRPr="00C32C55" w:rsidRDefault="0049427D" w:rsidP="0049427D">
      <w:pPr>
        <w:pStyle w:val="Fecha1"/>
      </w:pPr>
      <w:r>
        <w:t>Febrero 2014</w:t>
      </w:r>
    </w:p>
    <w:p w:rsidR="0049427D" w:rsidRPr="00C32C55" w:rsidRDefault="0049427D" w:rsidP="0049427D">
      <w:pPr>
        <w:pStyle w:val="PlainText"/>
        <w:rPr>
          <w:rFonts w:ascii="Times New Roman" w:hAnsi="Times New Roman"/>
          <w:lang w:val="es-ES_tradnl"/>
        </w:rPr>
      </w:pPr>
    </w:p>
    <w:p w:rsidR="0049427D" w:rsidRPr="00C32C55" w:rsidRDefault="0049427D" w:rsidP="0049427D">
      <w:pPr>
        <w:pStyle w:val="PlainText"/>
        <w:rPr>
          <w:rFonts w:ascii="Times New Roman" w:hAnsi="Times New Roman"/>
          <w:lang w:val="es-ES_tradnl"/>
        </w:rPr>
      </w:pPr>
    </w:p>
    <w:p w:rsidR="0049427D" w:rsidRDefault="0049427D" w:rsidP="0049427D">
      <w:pPr>
        <w:pStyle w:val="Default"/>
        <w:jc w:val="both"/>
        <w:rPr>
          <w:sz w:val="18"/>
          <w:szCs w:val="18"/>
        </w:rPr>
      </w:pPr>
      <w:r w:rsidRPr="009C1DE6">
        <w:rPr>
          <w:i/>
          <w:iCs/>
          <w:sz w:val="18"/>
          <w:szCs w:val="18"/>
        </w:rPr>
        <w:t>Resumen</w:t>
      </w:r>
      <w:r w:rsidRPr="009C1DE6">
        <w:rPr>
          <w:i/>
          <w:sz w:val="18"/>
          <w:szCs w:val="18"/>
        </w:rPr>
        <w:t>:</w:t>
      </w:r>
      <w:r w:rsidRPr="009C1DE6">
        <w:rPr>
          <w:sz w:val="18"/>
          <w:szCs w:val="18"/>
        </w:rPr>
        <w:t xml:space="preserve"> </w:t>
      </w:r>
      <w:r>
        <w:rPr>
          <w:sz w:val="18"/>
          <w:szCs w:val="18"/>
        </w:rPr>
        <w:t>Se explican los aspectos generales de l</w:t>
      </w:r>
      <w:r w:rsidRPr="009C1DE6">
        <w:rPr>
          <w:sz w:val="18"/>
          <w:szCs w:val="18"/>
        </w:rPr>
        <w:t xml:space="preserve">a </w:t>
      </w:r>
      <w:proofErr w:type="spellStart"/>
      <w:r w:rsidRPr="009C1DE6">
        <w:rPr>
          <w:sz w:val="18"/>
          <w:szCs w:val="18"/>
        </w:rPr>
        <w:t>discretización</w:t>
      </w:r>
      <w:proofErr w:type="spellEnd"/>
      <w:r w:rsidRPr="009C1DE6">
        <w:rPr>
          <w:sz w:val="18"/>
          <w:szCs w:val="18"/>
        </w:rPr>
        <w:t xml:space="preserve"> de una señal</w:t>
      </w:r>
      <w:r>
        <w:rPr>
          <w:sz w:val="18"/>
          <w:szCs w:val="18"/>
        </w:rPr>
        <w:t xml:space="preserve">, que es el paso previo para su digitalización. </w:t>
      </w:r>
      <w:r w:rsidRPr="009C1DE6">
        <w:rPr>
          <w:sz w:val="18"/>
          <w:szCs w:val="18"/>
        </w:rPr>
        <w:t>La digitalización de las señales es un proceso imprescindible para poder procesar las mismas en computadoras digitales</w:t>
      </w:r>
      <w:r>
        <w:rPr>
          <w:sz w:val="18"/>
          <w:szCs w:val="18"/>
        </w:rPr>
        <w:t>, aplicándolo por ejemplo al</w:t>
      </w:r>
      <w:r w:rsidRPr="007C2BE3">
        <w:rPr>
          <w:sz w:val="18"/>
          <w:szCs w:val="18"/>
        </w:rPr>
        <w:t xml:space="preserve"> </w:t>
      </w:r>
      <w:r>
        <w:rPr>
          <w:sz w:val="18"/>
          <w:szCs w:val="18"/>
        </w:rPr>
        <w:t>procesamiento por voz de una computadora digital,</w:t>
      </w:r>
      <w:r w:rsidRPr="007C2BE3">
        <w:rPr>
          <w:sz w:val="18"/>
          <w:szCs w:val="18"/>
        </w:rPr>
        <w:t xml:space="preserve"> y</w:t>
      </w:r>
      <w:r>
        <w:rPr>
          <w:sz w:val="18"/>
          <w:szCs w:val="18"/>
        </w:rPr>
        <w:t xml:space="preserve"> además presenta</w:t>
      </w:r>
      <w:r w:rsidRPr="007C2BE3">
        <w:rPr>
          <w:sz w:val="18"/>
          <w:szCs w:val="18"/>
        </w:rPr>
        <w:t xml:space="preserve"> las ventajas de permitir su transmisión con una mayor densidad y velocidad en la información, además de reducir el costo y volumen de los equipos debido a que se requieren magnitudes de energía significativamente más bajas, etc.</w:t>
      </w:r>
      <w:r>
        <w:rPr>
          <w:sz w:val="18"/>
          <w:szCs w:val="18"/>
        </w:rPr>
        <w:t xml:space="preserve"> Aquí se utilizan las Series de Fourier.</w:t>
      </w:r>
    </w:p>
    <w:p w:rsidR="0049427D" w:rsidRDefault="0049427D" w:rsidP="0049427D">
      <w:pPr>
        <w:pStyle w:val="Default"/>
        <w:jc w:val="both"/>
        <w:rPr>
          <w:sz w:val="18"/>
          <w:szCs w:val="18"/>
        </w:rPr>
      </w:pPr>
    </w:p>
    <w:p w:rsidR="0049427D" w:rsidRPr="00B042A4" w:rsidRDefault="0049427D" w:rsidP="0049427D">
      <w:pPr>
        <w:pStyle w:val="Resumen"/>
      </w:pPr>
      <w:r w:rsidRPr="00804AD6">
        <w:rPr>
          <w:i/>
          <w:iCs/>
        </w:rPr>
        <w:t>Palabras clave</w:t>
      </w:r>
      <w:r w:rsidRPr="00B042A4">
        <w:t xml:space="preserve">: </w:t>
      </w:r>
      <w:proofErr w:type="spellStart"/>
      <w:r>
        <w:t>Discretización</w:t>
      </w:r>
      <w:proofErr w:type="spellEnd"/>
      <w:r>
        <w:t>, Señales, Series de Fourier.</w:t>
      </w:r>
    </w:p>
    <w:p w:rsidR="0049427D" w:rsidRDefault="0049427D" w:rsidP="0049427D">
      <w:pPr>
        <w:pStyle w:val="PlainText"/>
        <w:jc w:val="both"/>
        <w:rPr>
          <w:rFonts w:ascii="Times New Roman" w:hAnsi="Times New Roman"/>
          <w:smallCaps/>
          <w:sz w:val="22"/>
          <w:szCs w:val="22"/>
          <w:lang w:val="es-ES_tradnl"/>
        </w:rPr>
      </w:pPr>
    </w:p>
    <w:p w:rsidR="0049427D" w:rsidRPr="005C31EC" w:rsidRDefault="0049427D" w:rsidP="0049427D">
      <w:pPr>
        <w:pStyle w:val="PlainText"/>
        <w:jc w:val="both"/>
        <w:rPr>
          <w:rFonts w:ascii="Times New Roman" w:hAnsi="Times New Roman"/>
          <w:smallCaps/>
          <w:sz w:val="22"/>
          <w:szCs w:val="22"/>
          <w:lang w:val="es-ES_tradnl"/>
        </w:rPr>
      </w:pPr>
      <w:r w:rsidRPr="005C31EC">
        <w:rPr>
          <w:rFonts w:ascii="Times New Roman" w:hAnsi="Times New Roman"/>
          <w:smallCaps/>
          <w:sz w:val="22"/>
          <w:szCs w:val="22"/>
          <w:lang w:val="es-ES_tradnl"/>
        </w:rPr>
        <w:t>Referencias</w:t>
      </w:r>
    </w:p>
    <w:p w:rsidR="0049427D" w:rsidRPr="001A700D" w:rsidRDefault="0049427D" w:rsidP="0049427D">
      <w:pPr>
        <w:pStyle w:val="References"/>
        <w:numPr>
          <w:ilvl w:val="0"/>
          <w:numId w:val="4"/>
        </w:numPr>
        <w:tabs>
          <w:tab w:val="clear" w:pos="360"/>
          <w:tab w:val="num" w:pos="502"/>
        </w:tabs>
        <w:rPr>
          <w:lang w:val="es-AR"/>
        </w:rPr>
      </w:pPr>
      <w:r w:rsidRPr="001A700D">
        <w:rPr>
          <w:lang w:val="es-AR"/>
        </w:rPr>
        <w:t xml:space="preserve">G. </w:t>
      </w:r>
      <w:proofErr w:type="spellStart"/>
      <w:r w:rsidRPr="001A700D">
        <w:rPr>
          <w:lang w:val="es-AR"/>
        </w:rPr>
        <w:t>Calandrini</w:t>
      </w:r>
      <w:proofErr w:type="spellEnd"/>
      <w:r w:rsidRPr="001A700D">
        <w:rPr>
          <w:lang w:val="es-AR"/>
        </w:rPr>
        <w:t>, “Guía de Definiciones y Teoremas estudiados en el curso de Funciones de Variable Compleja”. 1er. Cuatrimestre 2013, pp.54-68. 2013</w:t>
      </w:r>
      <w:r>
        <w:rPr>
          <w:lang w:val="es-AR"/>
        </w:rPr>
        <w:t>.</w:t>
      </w:r>
    </w:p>
    <w:p w:rsidR="0049427D" w:rsidRDefault="0049427D" w:rsidP="0049427D">
      <w:pPr>
        <w:pStyle w:val="References"/>
        <w:numPr>
          <w:ilvl w:val="0"/>
          <w:numId w:val="4"/>
        </w:numPr>
        <w:tabs>
          <w:tab w:val="clear" w:pos="360"/>
          <w:tab w:val="num" w:pos="502"/>
        </w:tabs>
        <w:jc w:val="left"/>
        <w:rPr>
          <w:lang w:val="es-AR"/>
        </w:rPr>
      </w:pPr>
      <w:proofErr w:type="spellStart"/>
      <w:r w:rsidRPr="001A700D">
        <w:rPr>
          <w:lang w:val="es-AR"/>
        </w:rPr>
        <w:t>Discretización</w:t>
      </w:r>
      <w:proofErr w:type="spellEnd"/>
      <w:r w:rsidRPr="001A700D">
        <w:rPr>
          <w:lang w:val="es-AR"/>
        </w:rPr>
        <w:t>, [internet],</w:t>
      </w:r>
      <w:r>
        <w:rPr>
          <w:lang w:val="es-AR"/>
        </w:rPr>
        <w:t xml:space="preserve"> disponible</w:t>
      </w:r>
      <w:r w:rsidRPr="001A700D">
        <w:rPr>
          <w:lang w:val="es-AR"/>
        </w:rPr>
        <w:t xml:space="preserve"> en </w:t>
      </w:r>
      <w:hyperlink r:id="rId8" w:history="1">
        <w:r w:rsidRPr="001A700D">
          <w:rPr>
            <w:rStyle w:val="Hyperlink"/>
            <w:lang w:val="es-AR"/>
          </w:rPr>
          <w:t>http://materias.fi.uba.ar/7609/material/Clase%2002/03%20a%20Sistemas%20Discretos.pdf</w:t>
        </w:r>
      </w:hyperlink>
      <w:r w:rsidRPr="001A700D">
        <w:rPr>
          <w:lang w:val="es-AR"/>
        </w:rPr>
        <w:t>, [acceso febrero de 2014]</w:t>
      </w:r>
      <w:r>
        <w:rPr>
          <w:lang w:val="es-AR"/>
        </w:rPr>
        <w:t>.</w:t>
      </w:r>
    </w:p>
    <w:p w:rsidR="0049427D" w:rsidRPr="003E5805" w:rsidRDefault="0049427D" w:rsidP="0049427D">
      <w:pPr>
        <w:pStyle w:val="References"/>
        <w:numPr>
          <w:ilvl w:val="0"/>
          <w:numId w:val="4"/>
        </w:numPr>
        <w:tabs>
          <w:tab w:val="clear" w:pos="360"/>
          <w:tab w:val="num" w:pos="502"/>
        </w:tabs>
        <w:rPr>
          <w:lang w:val="es-AR"/>
        </w:rPr>
      </w:pPr>
      <w:r w:rsidRPr="001A700D">
        <w:rPr>
          <w:lang w:val="es-AR"/>
        </w:rPr>
        <w:t>G. James</w:t>
      </w:r>
      <w:r w:rsidRPr="001A700D">
        <w:rPr>
          <w:smallCaps/>
          <w:lang w:val="es-AR"/>
        </w:rPr>
        <w:t xml:space="preserve">, </w:t>
      </w:r>
      <w:r w:rsidRPr="001A700D">
        <w:rPr>
          <w:lang w:val="es-AR"/>
        </w:rPr>
        <w:t xml:space="preserve">Matemáticas Avanzadas para Ingeniería, </w:t>
      </w:r>
      <w:proofErr w:type="spellStart"/>
      <w:r w:rsidRPr="001A700D">
        <w:rPr>
          <w:lang w:val="es-AR"/>
        </w:rPr>
        <w:t>Pearson</w:t>
      </w:r>
      <w:proofErr w:type="spellEnd"/>
      <w:r w:rsidRPr="001A700D">
        <w:rPr>
          <w:lang w:val="es-AR"/>
        </w:rPr>
        <w:t xml:space="preserve"> Educación, 2002.</w:t>
      </w:r>
    </w:p>
    <w:p w:rsidR="0049427D" w:rsidRDefault="0049427D">
      <w:pPr>
        <w:rPr>
          <w:rFonts w:ascii="Times New Roman" w:eastAsia="Times New Roman" w:hAnsi="Times New Roman" w:cs="Times New Roman"/>
          <w:sz w:val="32"/>
          <w:szCs w:val="32"/>
          <w:lang w:val="es-ES_tradnl" w:eastAsia="es-ES_tradnl"/>
        </w:rPr>
      </w:pPr>
      <w:r>
        <w:br w:type="page"/>
      </w:r>
    </w:p>
    <w:p w:rsidR="00A3713B" w:rsidRPr="005C31EC" w:rsidRDefault="00793329" w:rsidP="00A3713B">
      <w:pPr>
        <w:pStyle w:val="Titulo"/>
        <w:rPr>
          <w:sz w:val="18"/>
          <w:szCs w:val="18"/>
        </w:rPr>
      </w:pPr>
      <w:r>
        <w:lastRenderedPageBreak/>
        <w:t>Análisis de Fourier aplicado a la r</w:t>
      </w:r>
      <w:r w:rsidR="0076481E">
        <w:t>esolución de la Ecuación del C</w:t>
      </w:r>
      <w:r w:rsidR="00135D49">
        <w:t>alor</w:t>
      </w:r>
    </w:p>
    <w:p w:rsidR="00A3713B" w:rsidRPr="005C31EC" w:rsidRDefault="00A3713B" w:rsidP="00A3713B">
      <w:pPr>
        <w:pStyle w:val="PlainText"/>
        <w:jc w:val="center"/>
        <w:rPr>
          <w:rFonts w:ascii="Times New Roman" w:hAnsi="Times New Roman" w:cs="Times New Roman"/>
          <w:smallCaps/>
          <w:sz w:val="32"/>
          <w:szCs w:val="32"/>
          <w:lang w:val="es-ES_tradnl"/>
        </w:rPr>
      </w:pPr>
    </w:p>
    <w:p w:rsidR="00A3713B" w:rsidRPr="005C31EC" w:rsidRDefault="00A3713B" w:rsidP="00A3713B">
      <w:pPr>
        <w:pStyle w:val="Autor"/>
      </w:pPr>
      <w:r>
        <w:t>Leandro G. Ercoli</w:t>
      </w:r>
    </w:p>
    <w:p w:rsidR="00A3713B" w:rsidRPr="005C31EC" w:rsidRDefault="00A3713B" w:rsidP="00A3713B">
      <w:pPr>
        <w:pStyle w:val="PlainText"/>
        <w:jc w:val="center"/>
        <w:rPr>
          <w:rFonts w:ascii="Times New Roman" w:hAnsi="Times New Roman" w:cs="Times New Roman"/>
          <w:sz w:val="22"/>
          <w:szCs w:val="22"/>
          <w:lang w:val="es-ES_tradnl"/>
        </w:rPr>
      </w:pPr>
    </w:p>
    <w:p w:rsidR="00A3713B" w:rsidRPr="005C31EC" w:rsidRDefault="00A3713B" w:rsidP="00A3713B">
      <w:pPr>
        <w:pStyle w:val="Filiacion"/>
      </w:pPr>
      <w:r w:rsidRPr="005C31EC">
        <w:t>Estudiante de Ingeniería en Sistemas de Computación</w:t>
      </w:r>
    </w:p>
    <w:p w:rsidR="00A3713B" w:rsidRPr="005C31EC" w:rsidRDefault="00A3713B" w:rsidP="00A3713B">
      <w:pPr>
        <w:pStyle w:val="Filiacion"/>
      </w:pPr>
      <w:r w:rsidRPr="005C31EC">
        <w:t xml:space="preserve">Universidad Nacional del Sur, Avda. </w:t>
      </w:r>
      <w:proofErr w:type="spellStart"/>
      <w:r w:rsidRPr="005C31EC">
        <w:t>Alem</w:t>
      </w:r>
      <w:proofErr w:type="spellEnd"/>
      <w:r w:rsidRPr="005C31EC">
        <w:t xml:space="preserve"> 1253, B8000CPB Bahía Blanca, Argentina</w:t>
      </w:r>
    </w:p>
    <w:p w:rsidR="00A3713B" w:rsidRPr="005C31EC" w:rsidRDefault="00F90DDA" w:rsidP="00A3713B">
      <w:pPr>
        <w:pStyle w:val="Filiacion"/>
      </w:pPr>
      <w:r>
        <w:t>leandroercoli@hotmail.com</w:t>
      </w:r>
    </w:p>
    <w:p w:rsidR="00A3713B" w:rsidRPr="005C31EC" w:rsidRDefault="00F90DDA" w:rsidP="00A3713B">
      <w:pPr>
        <w:pStyle w:val="Fecha1"/>
      </w:pPr>
      <w:r>
        <w:t>Febrero 2014</w:t>
      </w:r>
    </w:p>
    <w:p w:rsidR="00A3713B" w:rsidRDefault="00A3713B" w:rsidP="00A3713B">
      <w:pPr>
        <w:pStyle w:val="PlainText"/>
        <w:rPr>
          <w:rFonts w:ascii="Times New Roman" w:hAnsi="Times New Roman" w:cs="Times New Roman"/>
          <w:lang w:val="es-ES_tradnl"/>
        </w:rPr>
      </w:pPr>
    </w:p>
    <w:p w:rsidR="0049427D" w:rsidRDefault="0049427D" w:rsidP="00A3713B">
      <w:pPr>
        <w:pStyle w:val="PlainText"/>
        <w:rPr>
          <w:rFonts w:ascii="Times New Roman" w:hAnsi="Times New Roman" w:cs="Times New Roman"/>
          <w:lang w:val="es-ES_tradnl"/>
        </w:rPr>
      </w:pPr>
    </w:p>
    <w:p w:rsidR="0049427D" w:rsidRDefault="0049427D" w:rsidP="00A3713B">
      <w:pPr>
        <w:pStyle w:val="PlainText"/>
        <w:rPr>
          <w:rFonts w:ascii="Times New Roman" w:hAnsi="Times New Roman" w:cs="Times New Roman"/>
          <w:lang w:val="es-ES_tradnl"/>
        </w:rPr>
      </w:pPr>
    </w:p>
    <w:p w:rsidR="0049427D" w:rsidRPr="005C31EC" w:rsidRDefault="0049427D" w:rsidP="00A3713B">
      <w:pPr>
        <w:pStyle w:val="PlainText"/>
        <w:rPr>
          <w:rFonts w:ascii="Times New Roman" w:hAnsi="Times New Roman" w:cs="Times New Roman"/>
          <w:lang w:val="es-ES_tradnl"/>
        </w:rPr>
      </w:pPr>
    </w:p>
    <w:p w:rsidR="008726A8" w:rsidRDefault="00A3713B" w:rsidP="00A3713B">
      <w:pPr>
        <w:pStyle w:val="Resumen"/>
      </w:pPr>
      <w:r w:rsidRPr="00206D4A">
        <w:rPr>
          <w:i/>
          <w:iCs/>
        </w:rPr>
        <w:t>Resumen</w:t>
      </w:r>
      <w:r w:rsidRPr="00206D4A">
        <w:t xml:space="preserve">: </w:t>
      </w:r>
      <w:r w:rsidR="00442BDE" w:rsidRPr="00206D4A">
        <w:t>En este trabajo, s</w:t>
      </w:r>
      <w:r w:rsidR="0089271E" w:rsidRPr="00206D4A">
        <w:t xml:space="preserve">e </w:t>
      </w:r>
      <w:r w:rsidR="00442BDE" w:rsidRPr="00206D4A">
        <w:t>presenta la resolución de la ecuación del calor unidimensional mediante la aplicación de las series de Fourier</w:t>
      </w:r>
      <w:r w:rsidR="00206D4A">
        <w:t xml:space="preserve"> primero, haciendo uso del </w:t>
      </w:r>
      <w:r w:rsidR="00F90DDA" w:rsidRPr="00206D4A">
        <w:t>método de separación de variables para res</w:t>
      </w:r>
      <w:r w:rsidR="008726A8" w:rsidRPr="00206D4A">
        <w:t>olver ecuaciones diferenciales</w:t>
      </w:r>
      <w:r w:rsidR="00442BDE" w:rsidRPr="00206D4A">
        <w:t xml:space="preserve"> y </w:t>
      </w:r>
      <w:r w:rsidR="00E73CA6" w:rsidRPr="00206D4A">
        <w:t xml:space="preserve">luego </w:t>
      </w:r>
      <w:r w:rsidR="00F90DDA" w:rsidRPr="00206D4A">
        <w:t>por medio de transformadas de Fourier</w:t>
      </w:r>
      <w:r w:rsidR="008726A8" w:rsidRPr="00206D4A">
        <w:t xml:space="preserve">. </w:t>
      </w:r>
      <w:r w:rsidR="00442BDE" w:rsidRPr="00206D4A">
        <w:t xml:space="preserve">Los resultados obtenidos </w:t>
      </w:r>
      <w:r w:rsidR="00E73CA6" w:rsidRPr="00206D4A">
        <w:t>en el primer</w:t>
      </w:r>
      <w:r w:rsidR="00442BDE" w:rsidRPr="00206D4A">
        <w:t xml:space="preserve"> caso, se aplica</w:t>
      </w:r>
      <w:r w:rsidR="00CB31D9" w:rsidRPr="00206D4A">
        <w:t>n a un ejemplo</w:t>
      </w:r>
      <w:r w:rsidR="00E73CA6" w:rsidRPr="00206D4A">
        <w:t xml:space="preserve"> concreto de</w:t>
      </w:r>
      <w:r w:rsidR="00CB31D9" w:rsidRPr="00206D4A">
        <w:t>l</w:t>
      </w:r>
      <w:r w:rsidR="00D0328F" w:rsidRPr="00206D4A">
        <w:t xml:space="preserve"> enfriamiento de una barra de sección constante.</w:t>
      </w:r>
    </w:p>
    <w:p w:rsidR="00A3713B" w:rsidRDefault="00A3713B" w:rsidP="00A3713B">
      <w:pPr>
        <w:pStyle w:val="Resumen"/>
      </w:pPr>
      <w:r w:rsidRPr="005C31EC">
        <w:rPr>
          <w:i/>
          <w:iCs/>
        </w:rPr>
        <w:t>Palabras clave</w:t>
      </w:r>
      <w:r w:rsidRPr="005C31EC">
        <w:t xml:space="preserve">: </w:t>
      </w:r>
      <w:r w:rsidR="00E73CA6" w:rsidRPr="00CD2EA6">
        <w:t>Serie de Fourier, Transformada de Fourier, Ecuación del calor</w:t>
      </w:r>
      <w:r w:rsidRPr="005C31EC">
        <w:t>.</w:t>
      </w:r>
    </w:p>
    <w:p w:rsidR="0049427D" w:rsidRDefault="0049427D" w:rsidP="00DD04F2">
      <w:pPr>
        <w:pStyle w:val="seccion"/>
        <w:numPr>
          <w:ilvl w:val="0"/>
          <w:numId w:val="0"/>
        </w:numPr>
        <w:ind w:left="357" w:hanging="357"/>
      </w:pPr>
    </w:p>
    <w:p w:rsidR="0049427D" w:rsidRDefault="0049427D" w:rsidP="00DD04F2">
      <w:pPr>
        <w:pStyle w:val="seccion"/>
        <w:numPr>
          <w:ilvl w:val="0"/>
          <w:numId w:val="0"/>
        </w:numPr>
        <w:ind w:left="357" w:hanging="357"/>
      </w:pPr>
    </w:p>
    <w:p w:rsidR="00DD04F2" w:rsidRPr="008726A8" w:rsidRDefault="00DD04F2" w:rsidP="00DD04F2">
      <w:pPr>
        <w:pStyle w:val="seccion"/>
        <w:numPr>
          <w:ilvl w:val="0"/>
          <w:numId w:val="0"/>
        </w:numPr>
        <w:ind w:left="357" w:hanging="357"/>
      </w:pPr>
      <w:r>
        <w:t>Referencias</w:t>
      </w:r>
    </w:p>
    <w:p w:rsidR="006823AF" w:rsidRPr="006823AF" w:rsidRDefault="006823AF" w:rsidP="00B72FA0">
      <w:pPr>
        <w:pStyle w:val="References"/>
        <w:numPr>
          <w:ilvl w:val="0"/>
          <w:numId w:val="4"/>
        </w:numPr>
        <w:tabs>
          <w:tab w:val="clear" w:pos="360"/>
          <w:tab w:val="num" w:pos="502"/>
        </w:tabs>
        <w:ind w:left="502"/>
      </w:pPr>
      <w:r>
        <w:t xml:space="preserve">B. Osgood, “Lecture Notes for EE 261, The Fourier Transform and its Applications”, </w:t>
      </w:r>
      <w:proofErr w:type="spellStart"/>
      <w:r>
        <w:t>Standford</w:t>
      </w:r>
      <w:proofErr w:type="spellEnd"/>
      <w:r>
        <w:t xml:space="preserve"> University, </w:t>
      </w:r>
      <w:proofErr w:type="spellStart"/>
      <w:r>
        <w:t>disponible</w:t>
      </w:r>
      <w:proofErr w:type="spellEnd"/>
      <w:r>
        <w:t xml:space="preserve"> en </w:t>
      </w:r>
      <w:hyperlink r:id="rId9" w:history="1">
        <w:r w:rsidRPr="00CA3489">
          <w:rPr>
            <w:rStyle w:val="Hyperlink"/>
            <w:rFonts w:eastAsiaTheme="minorEastAsia"/>
          </w:rPr>
          <w:t>http://see.stanford.edu/materials/lsoftaee261/book-fall-07.pdf</w:t>
        </w:r>
      </w:hyperlink>
      <w:r>
        <w:t>,</w:t>
      </w:r>
      <w:r w:rsidRPr="00F60636">
        <w:t xml:space="preserve"> </w:t>
      </w:r>
      <w:r>
        <w:t>[</w:t>
      </w:r>
      <w:proofErr w:type="spellStart"/>
      <w:r w:rsidRPr="005C31EC">
        <w:t>consultada</w:t>
      </w:r>
      <w:proofErr w:type="spellEnd"/>
      <w:r w:rsidRPr="005C31EC">
        <w:t xml:space="preserve"> el </w:t>
      </w:r>
      <w:r>
        <w:t xml:space="preserve">3 de </w:t>
      </w:r>
      <w:proofErr w:type="spellStart"/>
      <w:r>
        <w:t>Febrero</w:t>
      </w:r>
      <w:proofErr w:type="spellEnd"/>
      <w:r>
        <w:t xml:space="preserve"> de 2014].</w:t>
      </w:r>
    </w:p>
    <w:p w:rsidR="00B72FA0" w:rsidRDefault="00B72FA0" w:rsidP="00B72FA0">
      <w:pPr>
        <w:pStyle w:val="References"/>
        <w:numPr>
          <w:ilvl w:val="0"/>
          <w:numId w:val="4"/>
        </w:numPr>
        <w:tabs>
          <w:tab w:val="clear" w:pos="360"/>
          <w:tab w:val="num" w:pos="502"/>
        </w:tabs>
        <w:ind w:left="502"/>
        <w:rPr>
          <w:lang w:val="es-AR"/>
        </w:rPr>
      </w:pPr>
      <w:r w:rsidRPr="00F60636">
        <w:rPr>
          <w:lang w:val="es-AR"/>
        </w:rPr>
        <w:t>G. James</w:t>
      </w:r>
      <w:r w:rsidRPr="00F60636">
        <w:rPr>
          <w:smallCaps/>
          <w:lang w:val="es-AR"/>
        </w:rPr>
        <w:t xml:space="preserve">, </w:t>
      </w:r>
      <w:r w:rsidRPr="00F60636">
        <w:rPr>
          <w:lang w:val="es-AR"/>
        </w:rPr>
        <w:t xml:space="preserve">Matemáticas Avanzadas para Ingeniería, </w:t>
      </w:r>
      <w:proofErr w:type="spellStart"/>
      <w:r w:rsidRPr="00F60636">
        <w:rPr>
          <w:lang w:val="es-AR"/>
        </w:rPr>
        <w:t>Pearson</w:t>
      </w:r>
      <w:proofErr w:type="spellEnd"/>
      <w:r w:rsidRPr="00F60636">
        <w:rPr>
          <w:lang w:val="es-AR"/>
        </w:rPr>
        <w:t xml:space="preserve"> Educación, 2002.</w:t>
      </w:r>
    </w:p>
    <w:p w:rsidR="0031575A" w:rsidRPr="0031575A" w:rsidRDefault="0031575A" w:rsidP="00B72FA0">
      <w:pPr>
        <w:pStyle w:val="References"/>
        <w:numPr>
          <w:ilvl w:val="0"/>
          <w:numId w:val="4"/>
        </w:numPr>
        <w:tabs>
          <w:tab w:val="clear" w:pos="360"/>
          <w:tab w:val="num" w:pos="502"/>
        </w:tabs>
        <w:ind w:left="502"/>
      </w:pPr>
      <w:r w:rsidRPr="0031575A">
        <w:t xml:space="preserve">F. P. </w:t>
      </w:r>
      <w:proofErr w:type="spellStart"/>
      <w:r w:rsidRPr="0031575A">
        <w:t>Incropera</w:t>
      </w:r>
      <w:proofErr w:type="spellEnd"/>
      <w:r w:rsidRPr="0031575A">
        <w:t xml:space="preserve">, Fundamentals of Heat and Mass Transfer, J. </w:t>
      </w:r>
      <w:r>
        <w:t>Wiley &amp; Sons, 2007.</w:t>
      </w:r>
    </w:p>
    <w:p w:rsidR="00B72FA0" w:rsidRDefault="00B72FA0" w:rsidP="00B72FA0">
      <w:pPr>
        <w:pStyle w:val="References"/>
        <w:numPr>
          <w:ilvl w:val="0"/>
          <w:numId w:val="4"/>
        </w:numPr>
        <w:tabs>
          <w:tab w:val="clear" w:pos="360"/>
          <w:tab w:val="num" w:pos="502"/>
        </w:tabs>
        <w:ind w:left="502"/>
        <w:rPr>
          <w:lang w:val="es-AR"/>
        </w:rPr>
      </w:pPr>
      <w:r w:rsidRPr="00F60636">
        <w:rPr>
          <w:lang w:val="es-AR"/>
        </w:rPr>
        <w:t xml:space="preserve">E. </w:t>
      </w:r>
      <w:proofErr w:type="spellStart"/>
      <w:r w:rsidRPr="00F60636">
        <w:rPr>
          <w:lang w:val="es-AR"/>
        </w:rPr>
        <w:t>Kreyszig</w:t>
      </w:r>
      <w:proofErr w:type="spellEnd"/>
      <w:r w:rsidRPr="00F60636">
        <w:rPr>
          <w:lang w:val="es-AR"/>
        </w:rPr>
        <w:t>, Matemáticas Avanzadas para Ingenier</w:t>
      </w:r>
      <w:r>
        <w:rPr>
          <w:lang w:val="es-AR"/>
        </w:rPr>
        <w:t xml:space="preserve">ía, </w:t>
      </w:r>
      <w:proofErr w:type="spellStart"/>
      <w:r>
        <w:rPr>
          <w:lang w:val="es-AR"/>
        </w:rPr>
        <w:t>vol</w:t>
      </w:r>
      <w:proofErr w:type="spellEnd"/>
      <w:r>
        <w:rPr>
          <w:lang w:val="es-AR"/>
        </w:rPr>
        <w:t xml:space="preserve"> II, </w:t>
      </w:r>
      <w:proofErr w:type="spellStart"/>
      <w:r>
        <w:rPr>
          <w:lang w:val="es-AR"/>
        </w:rPr>
        <w:t>Limusa</w:t>
      </w:r>
      <w:proofErr w:type="spellEnd"/>
      <w:r>
        <w:rPr>
          <w:lang w:val="es-AR"/>
        </w:rPr>
        <w:t xml:space="preserve"> </w:t>
      </w:r>
      <w:proofErr w:type="spellStart"/>
      <w:r>
        <w:rPr>
          <w:lang w:val="es-AR"/>
        </w:rPr>
        <w:t>Wiley</w:t>
      </w:r>
      <w:proofErr w:type="spellEnd"/>
      <w:r>
        <w:rPr>
          <w:lang w:val="es-AR"/>
        </w:rPr>
        <w:t>, 2004.</w:t>
      </w:r>
    </w:p>
    <w:p w:rsidR="00B72FA0" w:rsidRDefault="00B72FA0" w:rsidP="00B72FA0">
      <w:pPr>
        <w:pStyle w:val="References"/>
        <w:numPr>
          <w:ilvl w:val="0"/>
          <w:numId w:val="4"/>
        </w:numPr>
        <w:tabs>
          <w:tab w:val="clear" w:pos="360"/>
          <w:tab w:val="num" w:pos="502"/>
        </w:tabs>
        <w:ind w:left="502"/>
      </w:pPr>
      <w:r w:rsidRPr="00F60636">
        <w:t xml:space="preserve">C. C. Lin &amp; L. A. </w:t>
      </w:r>
      <w:proofErr w:type="spellStart"/>
      <w:r w:rsidRPr="00F60636">
        <w:t>Segel</w:t>
      </w:r>
      <w:proofErr w:type="spellEnd"/>
      <w:r w:rsidRPr="00F60636">
        <w:t xml:space="preserve">, Mathematics Applied to Deterministic Problems in the Natural Sciences, </w:t>
      </w:r>
      <w:r>
        <w:t>Macmillan Publishing, 1974.</w:t>
      </w:r>
    </w:p>
    <w:p w:rsidR="00785CC4" w:rsidRDefault="00785CC4">
      <w:pPr>
        <w:rPr>
          <w:rFonts w:ascii="Times New Roman" w:eastAsia="Times New Roman" w:hAnsi="Times New Roman" w:cs="Times New Roman"/>
          <w:sz w:val="20"/>
          <w:szCs w:val="20"/>
          <w:lang w:val="en-US" w:eastAsia="en-US"/>
        </w:rPr>
      </w:pPr>
      <w:r>
        <w:br w:type="page"/>
      </w:r>
    </w:p>
    <w:p w:rsidR="00785CC4" w:rsidRPr="008416A0" w:rsidRDefault="00785CC4" w:rsidP="00785CC4">
      <w:pPr>
        <w:pStyle w:val="Titulocala"/>
      </w:pPr>
      <w:r w:rsidRPr="008416A0">
        <w:lastRenderedPageBreak/>
        <w:t>Uso de la Transformada Wavelet para detección de complejo QRS en electrocardiogramas</w:t>
      </w:r>
    </w:p>
    <w:p w:rsidR="00785CC4" w:rsidRPr="008416A0" w:rsidRDefault="00785CC4" w:rsidP="00785CC4">
      <w:pPr>
        <w:pStyle w:val="PlainText"/>
        <w:jc w:val="center"/>
        <w:rPr>
          <w:rFonts w:ascii="Times New Roman" w:hAnsi="Times New Roman" w:cs="Times New Roman"/>
          <w:smallCaps/>
          <w:sz w:val="32"/>
          <w:szCs w:val="32"/>
          <w:lang w:val="es-AR"/>
        </w:rPr>
      </w:pPr>
    </w:p>
    <w:p w:rsidR="00785CC4" w:rsidRPr="008416A0" w:rsidRDefault="00785CC4" w:rsidP="00785CC4">
      <w:pPr>
        <w:pStyle w:val="PlainText"/>
        <w:rPr>
          <w:rFonts w:ascii="Times New Roman" w:hAnsi="Times New Roman" w:cs="Times New Roman"/>
          <w:sz w:val="22"/>
          <w:szCs w:val="22"/>
          <w:lang w:val="es-AR"/>
        </w:rPr>
      </w:pPr>
    </w:p>
    <w:p w:rsidR="00785CC4" w:rsidRPr="008416A0" w:rsidRDefault="00785CC4" w:rsidP="00785CC4">
      <w:pPr>
        <w:pStyle w:val="Autor"/>
        <w:rPr>
          <w:lang w:val="es-AR"/>
        </w:rPr>
      </w:pPr>
      <w:r>
        <w:rPr>
          <w:lang w:val="es-AR"/>
        </w:rPr>
        <w:t>Nicolás García</w:t>
      </w:r>
    </w:p>
    <w:p w:rsidR="00785CC4" w:rsidRPr="008416A0" w:rsidRDefault="00785CC4" w:rsidP="00785CC4">
      <w:pPr>
        <w:pStyle w:val="PlainText"/>
        <w:jc w:val="center"/>
        <w:rPr>
          <w:rFonts w:ascii="Times New Roman" w:hAnsi="Times New Roman" w:cs="Times New Roman"/>
          <w:sz w:val="22"/>
          <w:szCs w:val="22"/>
          <w:lang w:val="es-AR"/>
        </w:rPr>
      </w:pPr>
    </w:p>
    <w:p w:rsidR="00785CC4" w:rsidRPr="008416A0" w:rsidRDefault="00785CC4" w:rsidP="00785CC4">
      <w:pPr>
        <w:pStyle w:val="Filiacion"/>
        <w:rPr>
          <w:lang w:val="es-AR"/>
        </w:rPr>
      </w:pPr>
      <w:r>
        <w:rPr>
          <w:lang w:val="es-AR"/>
        </w:rPr>
        <w:t xml:space="preserve">Estudiante de Ingeniería </w:t>
      </w:r>
      <w:r w:rsidRPr="008416A0">
        <w:rPr>
          <w:lang w:val="es-AR"/>
        </w:rPr>
        <w:t>en Sistemas de Computación</w:t>
      </w:r>
    </w:p>
    <w:p w:rsidR="00785CC4" w:rsidRPr="008416A0" w:rsidRDefault="00785CC4" w:rsidP="00785CC4">
      <w:pPr>
        <w:pStyle w:val="Filiacion"/>
        <w:rPr>
          <w:lang w:val="es-AR"/>
        </w:rPr>
      </w:pPr>
      <w:r w:rsidRPr="008416A0">
        <w:rPr>
          <w:lang w:val="es-AR"/>
        </w:rPr>
        <w:t xml:space="preserve">Universidad Nacional del Sur, Avda. </w:t>
      </w:r>
      <w:proofErr w:type="spellStart"/>
      <w:r w:rsidRPr="008416A0">
        <w:rPr>
          <w:lang w:val="es-AR"/>
        </w:rPr>
        <w:t>Alem</w:t>
      </w:r>
      <w:proofErr w:type="spellEnd"/>
      <w:r w:rsidRPr="008416A0">
        <w:rPr>
          <w:lang w:val="es-AR"/>
        </w:rPr>
        <w:t xml:space="preserve"> 1253, B8000CPB Bahía Blanca, Argentina</w:t>
      </w:r>
    </w:p>
    <w:p w:rsidR="00785CC4" w:rsidRPr="008416A0" w:rsidRDefault="00785CC4" w:rsidP="00785CC4">
      <w:pPr>
        <w:pStyle w:val="Filiacion"/>
        <w:rPr>
          <w:lang w:val="es-AR"/>
        </w:rPr>
      </w:pPr>
      <w:r>
        <w:rPr>
          <w:lang w:val="es-AR"/>
        </w:rPr>
        <w:t>Nicoalbo90@gmail.com</w:t>
      </w:r>
    </w:p>
    <w:p w:rsidR="00785CC4" w:rsidRPr="008416A0" w:rsidRDefault="00785CC4" w:rsidP="00785CC4">
      <w:pPr>
        <w:pStyle w:val="Fecha1"/>
        <w:rPr>
          <w:lang w:val="es-AR"/>
        </w:rPr>
      </w:pPr>
      <w:r>
        <w:rPr>
          <w:lang w:val="es-AR"/>
        </w:rPr>
        <w:t>Marzo 2014</w:t>
      </w:r>
    </w:p>
    <w:p w:rsidR="00785CC4" w:rsidRPr="008416A0" w:rsidRDefault="00785CC4" w:rsidP="00785CC4">
      <w:pPr>
        <w:pStyle w:val="PlainText"/>
        <w:rPr>
          <w:rFonts w:ascii="Times New Roman" w:hAnsi="Times New Roman" w:cs="Times New Roman"/>
          <w:lang w:val="es-AR"/>
        </w:rPr>
      </w:pPr>
    </w:p>
    <w:p w:rsidR="00785CC4" w:rsidRPr="008416A0" w:rsidRDefault="00785CC4" w:rsidP="00785CC4">
      <w:pPr>
        <w:pStyle w:val="Resumen"/>
        <w:rPr>
          <w:lang w:val="es-AR"/>
        </w:rPr>
      </w:pPr>
      <w:r w:rsidRPr="008416A0">
        <w:rPr>
          <w:i/>
          <w:iCs/>
          <w:lang w:val="es-AR"/>
        </w:rPr>
        <w:t>Resumen</w:t>
      </w:r>
      <w:r w:rsidRPr="008416A0">
        <w:rPr>
          <w:lang w:val="es-AR"/>
        </w:rPr>
        <w:t xml:space="preserve">: </w:t>
      </w:r>
      <w:r>
        <w:rPr>
          <w:lang w:val="es-AR"/>
        </w:rPr>
        <w:t>En esta nota de aplicación s</w:t>
      </w:r>
      <w:r w:rsidRPr="008416A0">
        <w:rPr>
          <w:lang w:val="es-AR"/>
        </w:rPr>
        <w:t>e muestra un método de detección del complejo QRS en electrocardiogramas basado en la transformada wavelet.</w:t>
      </w:r>
      <w:r>
        <w:rPr>
          <w:lang w:val="es-AR"/>
        </w:rPr>
        <w:t xml:space="preserve"> Cuenta con una introducción a los electrocardiogramas, luego se desarrolla la teoría de Wavelets y por último se muestran el procedimiento y los resultados de la aplicación en </w:t>
      </w:r>
      <w:proofErr w:type="spellStart"/>
      <w:r>
        <w:rPr>
          <w:lang w:val="es-AR"/>
        </w:rPr>
        <w:t>Matlab</w:t>
      </w:r>
      <w:proofErr w:type="spellEnd"/>
      <w:r>
        <w:rPr>
          <w:lang w:val="es-AR"/>
        </w:rPr>
        <w:t xml:space="preserve"> del procedimiento de detección.</w:t>
      </w:r>
    </w:p>
    <w:p w:rsidR="00785CC4" w:rsidRDefault="00785CC4" w:rsidP="00785CC4">
      <w:pPr>
        <w:pStyle w:val="Resumen"/>
        <w:rPr>
          <w:lang w:val="es-AR"/>
        </w:rPr>
      </w:pPr>
      <w:r w:rsidRPr="008416A0">
        <w:rPr>
          <w:i/>
          <w:iCs/>
          <w:lang w:val="es-AR"/>
        </w:rPr>
        <w:t>Palabras clave</w:t>
      </w:r>
      <w:r w:rsidRPr="008416A0">
        <w:rPr>
          <w:lang w:val="es-AR"/>
        </w:rPr>
        <w:t xml:space="preserve">: </w:t>
      </w:r>
      <w:r>
        <w:rPr>
          <w:lang w:val="es-AR"/>
        </w:rPr>
        <w:t>transformada wavelet, electrocardiograma, complejo QRS, DWT</w:t>
      </w:r>
      <w:r w:rsidRPr="008416A0">
        <w:rPr>
          <w:lang w:val="es-AR"/>
        </w:rPr>
        <w:t>.</w:t>
      </w:r>
    </w:p>
    <w:p w:rsidR="00785CC4" w:rsidRPr="008416A0" w:rsidRDefault="00785CC4" w:rsidP="00785CC4">
      <w:pPr>
        <w:pStyle w:val="Resumen"/>
        <w:rPr>
          <w:lang w:val="es-AR"/>
        </w:rPr>
      </w:pPr>
    </w:p>
    <w:p w:rsidR="00785CC4" w:rsidRPr="008416A0" w:rsidRDefault="00785CC4" w:rsidP="00785CC4">
      <w:pPr>
        <w:pStyle w:val="PlainText"/>
        <w:jc w:val="both"/>
        <w:rPr>
          <w:rFonts w:ascii="Times New Roman" w:hAnsi="Times New Roman" w:cs="Times New Roman"/>
          <w:smallCaps/>
          <w:sz w:val="22"/>
          <w:szCs w:val="22"/>
          <w:lang w:val="es-AR"/>
        </w:rPr>
      </w:pPr>
      <w:r w:rsidRPr="008416A0">
        <w:rPr>
          <w:rFonts w:ascii="Times New Roman" w:hAnsi="Times New Roman" w:cs="Times New Roman"/>
          <w:smallCaps/>
          <w:sz w:val="22"/>
          <w:szCs w:val="22"/>
          <w:lang w:val="es-AR"/>
        </w:rPr>
        <w:t>Referencias</w:t>
      </w:r>
    </w:p>
    <w:p w:rsidR="00785CC4" w:rsidRPr="008416A0" w:rsidRDefault="00785CC4" w:rsidP="00785CC4">
      <w:pPr>
        <w:pStyle w:val="References"/>
        <w:numPr>
          <w:ilvl w:val="0"/>
          <w:numId w:val="11"/>
        </w:numPr>
        <w:rPr>
          <w:lang w:val="es-AR"/>
        </w:rPr>
      </w:pPr>
      <w:r>
        <w:rPr>
          <w:lang w:val="es-AR"/>
        </w:rPr>
        <w:t xml:space="preserve">MIT </w:t>
      </w:r>
      <w:proofErr w:type="spellStart"/>
      <w:r>
        <w:rPr>
          <w:lang w:val="es-AR"/>
        </w:rPr>
        <w:t>Arrhythmia</w:t>
      </w:r>
      <w:proofErr w:type="spellEnd"/>
      <w:r>
        <w:rPr>
          <w:lang w:val="es-AR"/>
        </w:rPr>
        <w:t xml:space="preserve"> </w:t>
      </w:r>
      <w:proofErr w:type="spellStart"/>
      <w:r>
        <w:rPr>
          <w:lang w:val="es-AR"/>
        </w:rPr>
        <w:t>Database</w:t>
      </w:r>
      <w:proofErr w:type="spellEnd"/>
      <w:r>
        <w:rPr>
          <w:lang w:val="es-AR"/>
        </w:rPr>
        <w:t>, [internet], disponible en www.physionet.org/physiobank/database/mitdb</w:t>
      </w:r>
    </w:p>
    <w:p w:rsidR="00785CC4" w:rsidRPr="00C114BA" w:rsidRDefault="00785CC4" w:rsidP="00785CC4">
      <w:pPr>
        <w:pStyle w:val="References"/>
        <w:numPr>
          <w:ilvl w:val="0"/>
          <w:numId w:val="11"/>
        </w:numPr>
        <w:tabs>
          <w:tab w:val="num" w:pos="720"/>
        </w:tabs>
        <w:rPr>
          <w:lang w:val="es-AR"/>
        </w:rPr>
      </w:pPr>
      <w:proofErr w:type="spellStart"/>
      <w:r w:rsidRPr="00C114BA">
        <w:rPr>
          <w:lang w:val="es-ES"/>
        </w:rPr>
        <w:t>Wikipedia</w:t>
      </w:r>
      <w:proofErr w:type="spellEnd"/>
      <w:r w:rsidRPr="00C114BA">
        <w:rPr>
          <w:lang w:val="es-ES"/>
        </w:rPr>
        <w:t xml:space="preserve">, </w:t>
      </w:r>
      <w:r w:rsidRPr="00C114BA">
        <w:rPr>
          <w:i/>
          <w:iCs/>
          <w:lang w:val="es-ES"/>
        </w:rPr>
        <w:t>La enciclopedia libre</w:t>
      </w:r>
      <w:r w:rsidRPr="00C114BA">
        <w:rPr>
          <w:lang w:val="es-ES"/>
        </w:rPr>
        <w:t>, [internet], disponible en http</w:t>
      </w:r>
      <w:proofErr w:type="gramStart"/>
      <w:r w:rsidRPr="00C114BA">
        <w:rPr>
          <w:lang w:val="es-ES"/>
        </w:rPr>
        <w:t>:/</w:t>
      </w:r>
      <w:proofErr w:type="gramEnd"/>
      <w:r w:rsidRPr="00C114BA">
        <w:rPr>
          <w:lang w:val="es-ES"/>
        </w:rPr>
        <w:t>/en.wikipedia.org/wiki, [acceso el 28 de febrero de 2014].</w:t>
      </w:r>
    </w:p>
    <w:p w:rsidR="00785CC4" w:rsidRPr="00B664C4" w:rsidRDefault="00785CC4" w:rsidP="00785CC4">
      <w:pPr>
        <w:pStyle w:val="References"/>
        <w:numPr>
          <w:ilvl w:val="0"/>
          <w:numId w:val="11"/>
        </w:numPr>
        <w:tabs>
          <w:tab w:val="num" w:pos="720"/>
        </w:tabs>
      </w:pPr>
      <w:r>
        <w:t xml:space="preserve">Michel </w:t>
      </w:r>
      <w:proofErr w:type="spellStart"/>
      <w:r>
        <w:t>Misiti</w:t>
      </w:r>
      <w:proofErr w:type="spellEnd"/>
      <w:r>
        <w:t xml:space="preserve">, Yves </w:t>
      </w:r>
      <w:proofErr w:type="spellStart"/>
      <w:r>
        <w:t>Misiti</w:t>
      </w:r>
      <w:proofErr w:type="spellEnd"/>
      <w:r>
        <w:t xml:space="preserve">, George Oppenheim, Jean-Michel </w:t>
      </w:r>
      <w:proofErr w:type="spellStart"/>
      <w:r>
        <w:t>Poggi</w:t>
      </w:r>
      <w:proofErr w:type="spellEnd"/>
      <w:r w:rsidRPr="00B664C4">
        <w:rPr>
          <w:smallCaps/>
        </w:rPr>
        <w:t xml:space="preserve">, </w:t>
      </w:r>
      <w:r>
        <w:rPr>
          <w:i/>
          <w:iCs/>
        </w:rPr>
        <w:t>“Wavelets and Their Applications”</w:t>
      </w:r>
      <w:r>
        <w:t>.</w:t>
      </w:r>
    </w:p>
    <w:p w:rsidR="00785CC4" w:rsidRDefault="00785CC4" w:rsidP="00785CC4">
      <w:pPr>
        <w:pStyle w:val="References"/>
        <w:numPr>
          <w:ilvl w:val="0"/>
          <w:numId w:val="11"/>
        </w:numPr>
        <w:tabs>
          <w:tab w:val="num" w:pos="720"/>
        </w:tabs>
      </w:pPr>
      <w:proofErr w:type="spellStart"/>
      <w:r>
        <w:t>Gaurav</w:t>
      </w:r>
      <w:proofErr w:type="spellEnd"/>
      <w:r>
        <w:t xml:space="preserve"> </w:t>
      </w:r>
      <w:proofErr w:type="spellStart"/>
      <w:r>
        <w:t>Jaswal</w:t>
      </w:r>
      <w:proofErr w:type="spellEnd"/>
      <w:r>
        <w:t xml:space="preserve">, </w:t>
      </w:r>
      <w:proofErr w:type="spellStart"/>
      <w:r>
        <w:t>Rajan</w:t>
      </w:r>
      <w:proofErr w:type="spellEnd"/>
      <w:r>
        <w:t xml:space="preserve"> </w:t>
      </w:r>
      <w:proofErr w:type="spellStart"/>
      <w:r>
        <w:t>Parmar</w:t>
      </w:r>
      <w:proofErr w:type="spellEnd"/>
      <w:r>
        <w:t xml:space="preserve">, </w:t>
      </w:r>
      <w:proofErr w:type="spellStart"/>
      <w:r>
        <w:t>Amit</w:t>
      </w:r>
      <w:proofErr w:type="spellEnd"/>
      <w:r>
        <w:t xml:space="preserve"> </w:t>
      </w:r>
      <w:proofErr w:type="spellStart"/>
      <w:r>
        <w:t>Kaul</w:t>
      </w:r>
      <w:proofErr w:type="spellEnd"/>
      <w:r>
        <w:t>, “</w:t>
      </w:r>
      <w:r w:rsidRPr="00C114BA">
        <w:rPr>
          <w:i/>
        </w:rPr>
        <w:t>QRS Detection using Wavelet Transform</w:t>
      </w:r>
      <w:r>
        <w:t xml:space="preserve">”, en IJEAT, </w:t>
      </w:r>
      <w:proofErr w:type="spellStart"/>
      <w:r>
        <w:t>Agosto</w:t>
      </w:r>
      <w:proofErr w:type="spellEnd"/>
      <w:r>
        <w:t xml:space="preserve"> 2012</w:t>
      </w:r>
    </w:p>
    <w:p w:rsidR="00785CC4" w:rsidRPr="00C114BA" w:rsidRDefault="00785CC4" w:rsidP="00785CC4">
      <w:pPr>
        <w:pStyle w:val="References"/>
        <w:numPr>
          <w:ilvl w:val="0"/>
          <w:numId w:val="11"/>
        </w:numPr>
        <w:tabs>
          <w:tab w:val="num" w:pos="720"/>
        </w:tabs>
      </w:pPr>
      <w:proofErr w:type="spellStart"/>
      <w:r>
        <w:t>Sasikala</w:t>
      </w:r>
      <w:proofErr w:type="spellEnd"/>
      <w:r>
        <w:t xml:space="preserve">, </w:t>
      </w:r>
      <w:proofErr w:type="spellStart"/>
      <w:r>
        <w:t>Wahidabanu</w:t>
      </w:r>
      <w:proofErr w:type="spellEnd"/>
      <w:r>
        <w:t>, “</w:t>
      </w:r>
      <w:r>
        <w:rPr>
          <w:i/>
        </w:rPr>
        <w:t>Robust R Peak and QRS detection in Electrocardiogram using Wavelet Transform”</w:t>
      </w:r>
      <w:r>
        <w:t xml:space="preserve">, en IJACSA, </w:t>
      </w:r>
      <w:proofErr w:type="spellStart"/>
      <w:r>
        <w:t>Diciembre</w:t>
      </w:r>
      <w:proofErr w:type="spellEnd"/>
      <w:r>
        <w:t xml:space="preserve"> 2010</w:t>
      </w:r>
    </w:p>
    <w:p w:rsidR="00785CC4" w:rsidRPr="00C114BA" w:rsidRDefault="00785CC4" w:rsidP="00785CC4">
      <w:pPr>
        <w:rPr>
          <w:lang w:val="en-US"/>
        </w:rPr>
      </w:pPr>
    </w:p>
    <w:p w:rsidR="00785CC4" w:rsidRPr="00785CC4" w:rsidRDefault="00785CC4" w:rsidP="00785CC4">
      <w:pPr>
        <w:pStyle w:val="References"/>
        <w:numPr>
          <w:ilvl w:val="0"/>
          <w:numId w:val="0"/>
        </w:numPr>
        <w:ind w:left="502"/>
      </w:pPr>
    </w:p>
    <w:sectPr w:rsidR="00785CC4" w:rsidRPr="00785CC4" w:rsidSect="00520C7E">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0A9F" w:rsidRDefault="003C0A9F" w:rsidP="00740881">
      <w:pPr>
        <w:spacing w:after="0" w:line="240" w:lineRule="auto"/>
      </w:pPr>
      <w:r>
        <w:separator/>
      </w:r>
    </w:p>
  </w:endnote>
  <w:endnote w:type="continuationSeparator" w:id="0">
    <w:p w:rsidR="003C0A9F" w:rsidRDefault="003C0A9F" w:rsidP="007408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0A9F" w:rsidRDefault="003C0A9F" w:rsidP="00740881">
      <w:pPr>
        <w:spacing w:after="0" w:line="240" w:lineRule="auto"/>
      </w:pPr>
      <w:r>
        <w:separator/>
      </w:r>
    </w:p>
  </w:footnote>
  <w:footnote w:type="continuationSeparator" w:id="0">
    <w:p w:rsidR="003C0A9F" w:rsidRDefault="003C0A9F" w:rsidP="007408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01256"/>
    <w:multiLevelType w:val="singleLevel"/>
    <w:tmpl w:val="0B925686"/>
    <w:lvl w:ilvl="0">
      <w:start w:val="1"/>
      <w:numFmt w:val="decimal"/>
      <w:lvlText w:val="[%1]"/>
      <w:lvlJc w:val="left"/>
      <w:pPr>
        <w:tabs>
          <w:tab w:val="num" w:pos="502"/>
        </w:tabs>
        <w:ind w:left="502" w:hanging="360"/>
      </w:pPr>
      <w:rPr>
        <w:rFonts w:cs="Times New Roman"/>
      </w:rPr>
    </w:lvl>
  </w:abstractNum>
  <w:abstractNum w:abstractNumId="1">
    <w:nsid w:val="17A547B2"/>
    <w:multiLevelType w:val="multilevel"/>
    <w:tmpl w:val="E44CF5FA"/>
    <w:lvl w:ilvl="0">
      <w:start w:val="1"/>
      <w:numFmt w:val="decimal"/>
      <w:pStyle w:val="References"/>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257C51FE"/>
    <w:multiLevelType w:val="hybridMultilevel"/>
    <w:tmpl w:val="ABA4309C"/>
    <w:lvl w:ilvl="0" w:tplc="C18A60B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3480D97"/>
    <w:multiLevelType w:val="multilevel"/>
    <w:tmpl w:val="0ECE7750"/>
    <w:lvl w:ilvl="0">
      <w:start w:val="1"/>
      <w:numFmt w:val="decimal"/>
      <w:pStyle w:val="ListNumber"/>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4">
    <w:nsid w:val="336147AD"/>
    <w:multiLevelType w:val="hybridMultilevel"/>
    <w:tmpl w:val="F90E320A"/>
    <w:lvl w:ilvl="0">
      <w:start w:val="1"/>
      <w:numFmt w:val="upperLetter"/>
      <w:pStyle w:val="Subseccion"/>
      <w:lvlText w:val="%1."/>
      <w:lvlJc w:val="left"/>
      <w:pPr>
        <w:tabs>
          <w:tab w:val="num" w:pos="1582"/>
        </w:tabs>
        <w:ind w:left="1582"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3A080A14"/>
    <w:multiLevelType w:val="hybridMultilevel"/>
    <w:tmpl w:val="B816D8E4"/>
    <w:lvl w:ilvl="0" w:tplc="7ABC1ACC">
      <w:start w:val="1"/>
      <w:numFmt w:val="decimal"/>
      <w:lvlText w:val="%1."/>
      <w:lvlJc w:val="left"/>
      <w:pPr>
        <w:ind w:left="1077" w:hanging="360"/>
      </w:pPr>
    </w:lvl>
    <w:lvl w:ilvl="1" w:tplc="0C0A0019" w:tentative="1">
      <w:start w:val="1"/>
      <w:numFmt w:val="lowerLetter"/>
      <w:lvlText w:val="%2."/>
      <w:lvlJc w:val="left"/>
      <w:pPr>
        <w:ind w:left="1797" w:hanging="360"/>
      </w:pPr>
    </w:lvl>
    <w:lvl w:ilvl="2" w:tplc="0C0A001B" w:tentative="1">
      <w:start w:val="1"/>
      <w:numFmt w:val="lowerRoman"/>
      <w:lvlText w:val="%3."/>
      <w:lvlJc w:val="right"/>
      <w:pPr>
        <w:ind w:left="2517" w:hanging="180"/>
      </w:pPr>
    </w:lvl>
    <w:lvl w:ilvl="3" w:tplc="0C0A000F" w:tentative="1">
      <w:start w:val="1"/>
      <w:numFmt w:val="decimal"/>
      <w:lvlText w:val="%4."/>
      <w:lvlJc w:val="left"/>
      <w:pPr>
        <w:ind w:left="3237" w:hanging="360"/>
      </w:pPr>
    </w:lvl>
    <w:lvl w:ilvl="4" w:tplc="0C0A0019" w:tentative="1">
      <w:start w:val="1"/>
      <w:numFmt w:val="lowerLetter"/>
      <w:lvlText w:val="%5."/>
      <w:lvlJc w:val="left"/>
      <w:pPr>
        <w:ind w:left="3957" w:hanging="360"/>
      </w:pPr>
    </w:lvl>
    <w:lvl w:ilvl="5" w:tplc="0C0A001B" w:tentative="1">
      <w:start w:val="1"/>
      <w:numFmt w:val="lowerRoman"/>
      <w:lvlText w:val="%6."/>
      <w:lvlJc w:val="right"/>
      <w:pPr>
        <w:ind w:left="4677" w:hanging="180"/>
      </w:pPr>
    </w:lvl>
    <w:lvl w:ilvl="6" w:tplc="0C0A000F" w:tentative="1">
      <w:start w:val="1"/>
      <w:numFmt w:val="decimal"/>
      <w:lvlText w:val="%7."/>
      <w:lvlJc w:val="left"/>
      <w:pPr>
        <w:ind w:left="5397" w:hanging="360"/>
      </w:pPr>
    </w:lvl>
    <w:lvl w:ilvl="7" w:tplc="0C0A0019" w:tentative="1">
      <w:start w:val="1"/>
      <w:numFmt w:val="lowerLetter"/>
      <w:lvlText w:val="%8."/>
      <w:lvlJc w:val="left"/>
      <w:pPr>
        <w:ind w:left="6117" w:hanging="360"/>
      </w:pPr>
    </w:lvl>
    <w:lvl w:ilvl="8" w:tplc="0C0A001B" w:tentative="1">
      <w:start w:val="1"/>
      <w:numFmt w:val="lowerRoman"/>
      <w:lvlText w:val="%9."/>
      <w:lvlJc w:val="right"/>
      <w:pPr>
        <w:ind w:left="6837" w:hanging="180"/>
      </w:pPr>
    </w:lvl>
  </w:abstractNum>
  <w:abstractNum w:abstractNumId="6">
    <w:nsid w:val="3A877D64"/>
    <w:multiLevelType w:val="singleLevel"/>
    <w:tmpl w:val="0B925686"/>
    <w:lvl w:ilvl="0">
      <w:start w:val="1"/>
      <w:numFmt w:val="decimal"/>
      <w:lvlText w:val="[%1]"/>
      <w:lvlJc w:val="left"/>
      <w:pPr>
        <w:tabs>
          <w:tab w:val="num" w:pos="502"/>
        </w:tabs>
        <w:ind w:left="502" w:hanging="360"/>
      </w:pPr>
      <w:rPr>
        <w:rFonts w:cs="Times New Roman"/>
      </w:rPr>
    </w:lvl>
  </w:abstractNum>
  <w:abstractNum w:abstractNumId="7">
    <w:nsid w:val="439A3E97"/>
    <w:multiLevelType w:val="hybridMultilevel"/>
    <w:tmpl w:val="84A678D6"/>
    <w:lvl w:ilvl="0" w:tplc="C18A60B6">
      <w:numFmt w:val="bullet"/>
      <w:lvlText w:val="-"/>
      <w:lvlJc w:val="left"/>
      <w:pPr>
        <w:ind w:left="717" w:hanging="360"/>
      </w:pPr>
      <w:rPr>
        <w:rFonts w:ascii="Times New Roman" w:eastAsia="Times New Roman" w:hAnsi="Times New Roman" w:cs="Times New Roman" w:hint="default"/>
      </w:rPr>
    </w:lvl>
    <w:lvl w:ilvl="1" w:tplc="0C0A0003" w:tentative="1">
      <w:start w:val="1"/>
      <w:numFmt w:val="bullet"/>
      <w:lvlText w:val="o"/>
      <w:lvlJc w:val="left"/>
      <w:pPr>
        <w:ind w:left="1437" w:hanging="360"/>
      </w:pPr>
      <w:rPr>
        <w:rFonts w:ascii="Courier New" w:hAnsi="Courier New" w:cs="Courier New"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cs="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8">
    <w:nsid w:val="54B85C15"/>
    <w:multiLevelType w:val="hybridMultilevel"/>
    <w:tmpl w:val="CADE413E"/>
    <w:lvl w:ilvl="0" w:tplc="0C0A0001">
      <w:start w:val="1"/>
      <w:numFmt w:val="bullet"/>
      <w:lvlText w:val=""/>
      <w:lvlJc w:val="left"/>
      <w:pPr>
        <w:ind w:left="1077" w:hanging="360"/>
      </w:pPr>
      <w:rPr>
        <w:rFonts w:ascii="Symbol" w:hAnsi="Symbol"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9">
    <w:nsid w:val="695418D9"/>
    <w:multiLevelType w:val="hybridMultilevel"/>
    <w:tmpl w:val="51A6BC62"/>
    <w:lvl w:ilvl="0" w:tplc="2C0A000F">
      <w:start w:val="1"/>
      <w:numFmt w:val="upperRoman"/>
      <w:lvlText w:val="%1."/>
      <w:lvlJc w:val="left"/>
      <w:pPr>
        <w:ind w:left="1077" w:hanging="720"/>
      </w:pPr>
      <w:rPr>
        <w:rFonts w:hint="default"/>
      </w:rPr>
    </w:lvl>
    <w:lvl w:ilvl="1" w:tplc="2C0A0019" w:tentative="1">
      <w:start w:val="1"/>
      <w:numFmt w:val="lowerLetter"/>
      <w:lvlText w:val="%2."/>
      <w:lvlJc w:val="left"/>
      <w:pPr>
        <w:ind w:left="1437" w:hanging="360"/>
      </w:pPr>
    </w:lvl>
    <w:lvl w:ilvl="2" w:tplc="2C0A001B" w:tentative="1">
      <w:start w:val="1"/>
      <w:numFmt w:val="lowerRoman"/>
      <w:lvlText w:val="%3."/>
      <w:lvlJc w:val="right"/>
      <w:pPr>
        <w:ind w:left="2157" w:hanging="180"/>
      </w:pPr>
    </w:lvl>
    <w:lvl w:ilvl="3" w:tplc="2C0A000F" w:tentative="1">
      <w:start w:val="1"/>
      <w:numFmt w:val="decimal"/>
      <w:lvlText w:val="%4."/>
      <w:lvlJc w:val="left"/>
      <w:pPr>
        <w:ind w:left="2877" w:hanging="360"/>
      </w:pPr>
    </w:lvl>
    <w:lvl w:ilvl="4" w:tplc="2C0A0019" w:tentative="1">
      <w:start w:val="1"/>
      <w:numFmt w:val="lowerLetter"/>
      <w:lvlText w:val="%5."/>
      <w:lvlJc w:val="left"/>
      <w:pPr>
        <w:ind w:left="3597" w:hanging="360"/>
      </w:pPr>
    </w:lvl>
    <w:lvl w:ilvl="5" w:tplc="2C0A001B" w:tentative="1">
      <w:start w:val="1"/>
      <w:numFmt w:val="lowerRoman"/>
      <w:lvlText w:val="%6."/>
      <w:lvlJc w:val="right"/>
      <w:pPr>
        <w:ind w:left="4317" w:hanging="180"/>
      </w:pPr>
    </w:lvl>
    <w:lvl w:ilvl="6" w:tplc="2C0A000F" w:tentative="1">
      <w:start w:val="1"/>
      <w:numFmt w:val="decimal"/>
      <w:lvlText w:val="%7."/>
      <w:lvlJc w:val="left"/>
      <w:pPr>
        <w:ind w:left="5037" w:hanging="360"/>
      </w:pPr>
    </w:lvl>
    <w:lvl w:ilvl="7" w:tplc="2C0A0019" w:tentative="1">
      <w:start w:val="1"/>
      <w:numFmt w:val="lowerLetter"/>
      <w:lvlText w:val="%8."/>
      <w:lvlJc w:val="left"/>
      <w:pPr>
        <w:ind w:left="5757" w:hanging="360"/>
      </w:pPr>
    </w:lvl>
    <w:lvl w:ilvl="8" w:tplc="2C0A001B" w:tentative="1">
      <w:start w:val="1"/>
      <w:numFmt w:val="lowerRoman"/>
      <w:lvlText w:val="%9."/>
      <w:lvlJc w:val="right"/>
      <w:pPr>
        <w:ind w:left="6477" w:hanging="180"/>
      </w:pPr>
    </w:lvl>
  </w:abstractNum>
  <w:abstractNum w:abstractNumId="10">
    <w:nsid w:val="746F1247"/>
    <w:multiLevelType w:val="multilevel"/>
    <w:tmpl w:val="BEB0D996"/>
    <w:lvl w:ilvl="0">
      <w:start w:val="1"/>
      <w:numFmt w:val="upperRoman"/>
      <w:pStyle w:val="seccion"/>
      <w:lvlText w:val="%1."/>
      <w:lvlJc w:val="left"/>
      <w:pPr>
        <w:tabs>
          <w:tab w:val="num" w:pos="360"/>
        </w:tabs>
        <w:ind w:left="360" w:hanging="360"/>
      </w:pPr>
      <w:rPr>
        <w:rFonts w:hint="default"/>
      </w:rPr>
    </w:lvl>
    <w:lvl w:ilvl="1">
      <w:start w:val="1"/>
      <w:numFmt w:val="decimal"/>
      <w:pStyle w:val="subseccion0"/>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5"/>
  </w:num>
  <w:num w:numId="2">
    <w:abstractNumId w:val="9"/>
  </w:num>
  <w:num w:numId="3">
    <w:abstractNumId w:val="10"/>
  </w:num>
  <w:num w:numId="4">
    <w:abstractNumId w:val="3"/>
  </w:num>
  <w:num w:numId="5">
    <w:abstractNumId w:val="1"/>
  </w:num>
  <w:num w:numId="6">
    <w:abstractNumId w:val="4"/>
  </w:num>
  <w:num w:numId="7">
    <w:abstractNumId w:val="6"/>
  </w:num>
  <w:num w:numId="8">
    <w:abstractNumId w:val="7"/>
  </w:num>
  <w:num w:numId="9">
    <w:abstractNumId w:val="8"/>
  </w:num>
  <w:num w:numId="10">
    <w:abstractNumId w:val="2"/>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28090E"/>
    <w:rsid w:val="0001228A"/>
    <w:rsid w:val="000125B2"/>
    <w:rsid w:val="00024252"/>
    <w:rsid w:val="0003342F"/>
    <w:rsid w:val="00055D95"/>
    <w:rsid w:val="00061FB7"/>
    <w:rsid w:val="00074C09"/>
    <w:rsid w:val="000917C4"/>
    <w:rsid w:val="000A701F"/>
    <w:rsid w:val="000C5555"/>
    <w:rsid w:val="000E270C"/>
    <w:rsid w:val="000E754A"/>
    <w:rsid w:val="00101AF9"/>
    <w:rsid w:val="00107F2F"/>
    <w:rsid w:val="00112784"/>
    <w:rsid w:val="00135641"/>
    <w:rsid w:val="00135D49"/>
    <w:rsid w:val="00143558"/>
    <w:rsid w:val="00152317"/>
    <w:rsid w:val="00157B4F"/>
    <w:rsid w:val="00187B29"/>
    <w:rsid w:val="0019638A"/>
    <w:rsid w:val="001A0033"/>
    <w:rsid w:val="001A2C96"/>
    <w:rsid w:val="001F1EAE"/>
    <w:rsid w:val="001F48CD"/>
    <w:rsid w:val="00205E3E"/>
    <w:rsid w:val="00206D4A"/>
    <w:rsid w:val="00225F30"/>
    <w:rsid w:val="00247E15"/>
    <w:rsid w:val="0026273C"/>
    <w:rsid w:val="002648BD"/>
    <w:rsid w:val="002720D1"/>
    <w:rsid w:val="0028090E"/>
    <w:rsid w:val="00290214"/>
    <w:rsid w:val="002929A1"/>
    <w:rsid w:val="00293624"/>
    <w:rsid w:val="002A6E0E"/>
    <w:rsid w:val="002A7228"/>
    <w:rsid w:val="002C1468"/>
    <w:rsid w:val="002E5263"/>
    <w:rsid w:val="002F7F31"/>
    <w:rsid w:val="00306FF3"/>
    <w:rsid w:val="0031575A"/>
    <w:rsid w:val="003177C9"/>
    <w:rsid w:val="003245E1"/>
    <w:rsid w:val="00324A85"/>
    <w:rsid w:val="00331383"/>
    <w:rsid w:val="00331DBF"/>
    <w:rsid w:val="00332A78"/>
    <w:rsid w:val="0036261E"/>
    <w:rsid w:val="003968A1"/>
    <w:rsid w:val="003A4CD9"/>
    <w:rsid w:val="003C0A9F"/>
    <w:rsid w:val="003D5CA7"/>
    <w:rsid w:val="00403CA1"/>
    <w:rsid w:val="0040585D"/>
    <w:rsid w:val="00410C72"/>
    <w:rsid w:val="00427C46"/>
    <w:rsid w:val="004324EA"/>
    <w:rsid w:val="00442BDE"/>
    <w:rsid w:val="00447762"/>
    <w:rsid w:val="00451524"/>
    <w:rsid w:val="00467B6C"/>
    <w:rsid w:val="00473F5C"/>
    <w:rsid w:val="00474EA5"/>
    <w:rsid w:val="004772B9"/>
    <w:rsid w:val="00477389"/>
    <w:rsid w:val="0049427D"/>
    <w:rsid w:val="004A1C18"/>
    <w:rsid w:val="004C6D33"/>
    <w:rsid w:val="004D3072"/>
    <w:rsid w:val="004E57C7"/>
    <w:rsid w:val="0051722D"/>
    <w:rsid w:val="00520599"/>
    <w:rsid w:val="00520C7E"/>
    <w:rsid w:val="005558BA"/>
    <w:rsid w:val="00555D66"/>
    <w:rsid w:val="00565136"/>
    <w:rsid w:val="00565213"/>
    <w:rsid w:val="00575F87"/>
    <w:rsid w:val="005878F6"/>
    <w:rsid w:val="0059176E"/>
    <w:rsid w:val="005A6FB9"/>
    <w:rsid w:val="005B0BE7"/>
    <w:rsid w:val="005B4841"/>
    <w:rsid w:val="005B6CAD"/>
    <w:rsid w:val="005C1B6B"/>
    <w:rsid w:val="005C3A73"/>
    <w:rsid w:val="005E37BB"/>
    <w:rsid w:val="005E53DE"/>
    <w:rsid w:val="00607393"/>
    <w:rsid w:val="006218CD"/>
    <w:rsid w:val="00664F3A"/>
    <w:rsid w:val="00665819"/>
    <w:rsid w:val="00667808"/>
    <w:rsid w:val="006823AF"/>
    <w:rsid w:val="00684399"/>
    <w:rsid w:val="006952B9"/>
    <w:rsid w:val="00695A73"/>
    <w:rsid w:val="006B30EA"/>
    <w:rsid w:val="006B39FC"/>
    <w:rsid w:val="006D0FE3"/>
    <w:rsid w:val="007206A8"/>
    <w:rsid w:val="00740881"/>
    <w:rsid w:val="0074189F"/>
    <w:rsid w:val="00742380"/>
    <w:rsid w:val="0076481E"/>
    <w:rsid w:val="007724AA"/>
    <w:rsid w:val="00783B82"/>
    <w:rsid w:val="00785034"/>
    <w:rsid w:val="0078518D"/>
    <w:rsid w:val="00785CC4"/>
    <w:rsid w:val="00793329"/>
    <w:rsid w:val="00797409"/>
    <w:rsid w:val="007B5D12"/>
    <w:rsid w:val="007B6633"/>
    <w:rsid w:val="007B6780"/>
    <w:rsid w:val="007B7414"/>
    <w:rsid w:val="007C638B"/>
    <w:rsid w:val="007F39EC"/>
    <w:rsid w:val="00800777"/>
    <w:rsid w:val="0082381F"/>
    <w:rsid w:val="008238D6"/>
    <w:rsid w:val="00850648"/>
    <w:rsid w:val="00867733"/>
    <w:rsid w:val="008726A8"/>
    <w:rsid w:val="008863E0"/>
    <w:rsid w:val="0089271E"/>
    <w:rsid w:val="0089778A"/>
    <w:rsid w:val="008E588D"/>
    <w:rsid w:val="008F310C"/>
    <w:rsid w:val="0090113C"/>
    <w:rsid w:val="009017CC"/>
    <w:rsid w:val="0092513D"/>
    <w:rsid w:val="009337D8"/>
    <w:rsid w:val="0093696F"/>
    <w:rsid w:val="009402B9"/>
    <w:rsid w:val="00954F8F"/>
    <w:rsid w:val="00956EDD"/>
    <w:rsid w:val="0096553E"/>
    <w:rsid w:val="009846FB"/>
    <w:rsid w:val="009A4BED"/>
    <w:rsid w:val="009A4FD1"/>
    <w:rsid w:val="009B176F"/>
    <w:rsid w:val="009C79D4"/>
    <w:rsid w:val="009C7D76"/>
    <w:rsid w:val="009D0F94"/>
    <w:rsid w:val="009E11FC"/>
    <w:rsid w:val="009E531F"/>
    <w:rsid w:val="009F625B"/>
    <w:rsid w:val="009F717C"/>
    <w:rsid w:val="00A333B6"/>
    <w:rsid w:val="00A36DA7"/>
    <w:rsid w:val="00A3713B"/>
    <w:rsid w:val="00A37C52"/>
    <w:rsid w:val="00A46310"/>
    <w:rsid w:val="00A47CFB"/>
    <w:rsid w:val="00A637F4"/>
    <w:rsid w:val="00A80AD8"/>
    <w:rsid w:val="00A81EAA"/>
    <w:rsid w:val="00A83374"/>
    <w:rsid w:val="00A9629F"/>
    <w:rsid w:val="00AA0B63"/>
    <w:rsid w:val="00AD0A7E"/>
    <w:rsid w:val="00AE623E"/>
    <w:rsid w:val="00AF6C65"/>
    <w:rsid w:val="00B05F44"/>
    <w:rsid w:val="00B13381"/>
    <w:rsid w:val="00B51D7E"/>
    <w:rsid w:val="00B55629"/>
    <w:rsid w:val="00B57795"/>
    <w:rsid w:val="00B72FA0"/>
    <w:rsid w:val="00B94E73"/>
    <w:rsid w:val="00BB2CFA"/>
    <w:rsid w:val="00BC2561"/>
    <w:rsid w:val="00BD10D5"/>
    <w:rsid w:val="00BE7919"/>
    <w:rsid w:val="00C049B7"/>
    <w:rsid w:val="00C30BCB"/>
    <w:rsid w:val="00C51655"/>
    <w:rsid w:val="00C5493E"/>
    <w:rsid w:val="00C7099C"/>
    <w:rsid w:val="00C76BF7"/>
    <w:rsid w:val="00CA0501"/>
    <w:rsid w:val="00CA415A"/>
    <w:rsid w:val="00CA559E"/>
    <w:rsid w:val="00CB069C"/>
    <w:rsid w:val="00CB31D9"/>
    <w:rsid w:val="00CB6B0E"/>
    <w:rsid w:val="00CC4181"/>
    <w:rsid w:val="00CC6C65"/>
    <w:rsid w:val="00CD2EA6"/>
    <w:rsid w:val="00CE6E72"/>
    <w:rsid w:val="00D01B07"/>
    <w:rsid w:val="00D0328F"/>
    <w:rsid w:val="00D03ED9"/>
    <w:rsid w:val="00D2306D"/>
    <w:rsid w:val="00D90C83"/>
    <w:rsid w:val="00D91843"/>
    <w:rsid w:val="00D9268C"/>
    <w:rsid w:val="00D927C0"/>
    <w:rsid w:val="00D964E8"/>
    <w:rsid w:val="00DC4550"/>
    <w:rsid w:val="00DD04F2"/>
    <w:rsid w:val="00DE17E4"/>
    <w:rsid w:val="00DF13A5"/>
    <w:rsid w:val="00E14208"/>
    <w:rsid w:val="00E50F65"/>
    <w:rsid w:val="00E53477"/>
    <w:rsid w:val="00E7263A"/>
    <w:rsid w:val="00E73B10"/>
    <w:rsid w:val="00E73CA6"/>
    <w:rsid w:val="00E84E78"/>
    <w:rsid w:val="00E93324"/>
    <w:rsid w:val="00EA1C98"/>
    <w:rsid w:val="00EB08F0"/>
    <w:rsid w:val="00F02718"/>
    <w:rsid w:val="00F373DF"/>
    <w:rsid w:val="00F57870"/>
    <w:rsid w:val="00F57BD0"/>
    <w:rsid w:val="00F86CA7"/>
    <w:rsid w:val="00F90DDA"/>
    <w:rsid w:val="00F94A7F"/>
    <w:rsid w:val="00FC3AC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A78"/>
  </w:style>
  <w:style w:type="paragraph" w:styleId="Heading2">
    <w:name w:val="heading 2"/>
    <w:basedOn w:val="Normal"/>
    <w:next w:val="Normal"/>
    <w:link w:val="Heading2Char"/>
    <w:uiPriority w:val="9"/>
    <w:semiHidden/>
    <w:unhideWhenUsed/>
    <w:qFormat/>
    <w:rsid w:val="0049427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090E"/>
    <w:rPr>
      <w:color w:val="808080"/>
    </w:rPr>
  </w:style>
  <w:style w:type="paragraph" w:styleId="BalloonText">
    <w:name w:val="Balloon Text"/>
    <w:basedOn w:val="Normal"/>
    <w:link w:val="BalloonTextChar"/>
    <w:uiPriority w:val="99"/>
    <w:semiHidden/>
    <w:unhideWhenUsed/>
    <w:rsid w:val="00280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90E"/>
    <w:rPr>
      <w:rFonts w:ascii="Tahoma" w:hAnsi="Tahoma" w:cs="Tahoma"/>
      <w:sz w:val="16"/>
      <w:szCs w:val="16"/>
    </w:rPr>
  </w:style>
  <w:style w:type="character" w:styleId="Hyperlink">
    <w:name w:val="Hyperlink"/>
    <w:basedOn w:val="DefaultParagraphFont"/>
    <w:uiPriority w:val="99"/>
    <w:unhideWhenUsed/>
    <w:rsid w:val="00331383"/>
    <w:rPr>
      <w:color w:val="0000FF" w:themeColor="hyperlink"/>
      <w:u w:val="single"/>
    </w:rPr>
  </w:style>
  <w:style w:type="paragraph" w:styleId="ListParagraph">
    <w:name w:val="List Paragraph"/>
    <w:basedOn w:val="Normal"/>
    <w:uiPriority w:val="34"/>
    <w:qFormat/>
    <w:rsid w:val="00331383"/>
    <w:pPr>
      <w:ind w:left="720"/>
      <w:contextualSpacing/>
    </w:pPr>
  </w:style>
  <w:style w:type="paragraph" w:styleId="Header">
    <w:name w:val="header"/>
    <w:basedOn w:val="Normal"/>
    <w:link w:val="HeaderChar"/>
    <w:uiPriority w:val="99"/>
    <w:semiHidden/>
    <w:unhideWhenUsed/>
    <w:rsid w:val="00740881"/>
    <w:pPr>
      <w:tabs>
        <w:tab w:val="center" w:pos="4419"/>
        <w:tab w:val="right" w:pos="8838"/>
      </w:tabs>
      <w:spacing w:after="0" w:line="240" w:lineRule="auto"/>
    </w:pPr>
  </w:style>
  <w:style w:type="character" w:customStyle="1" w:styleId="HeaderChar">
    <w:name w:val="Header Char"/>
    <w:basedOn w:val="DefaultParagraphFont"/>
    <w:link w:val="Header"/>
    <w:uiPriority w:val="99"/>
    <w:semiHidden/>
    <w:rsid w:val="00740881"/>
  </w:style>
  <w:style w:type="paragraph" w:styleId="Footer">
    <w:name w:val="footer"/>
    <w:basedOn w:val="Normal"/>
    <w:link w:val="FooterChar"/>
    <w:uiPriority w:val="99"/>
    <w:semiHidden/>
    <w:unhideWhenUsed/>
    <w:rsid w:val="00740881"/>
    <w:pPr>
      <w:tabs>
        <w:tab w:val="center" w:pos="4419"/>
        <w:tab w:val="right" w:pos="8838"/>
      </w:tabs>
      <w:spacing w:after="0" w:line="240" w:lineRule="auto"/>
    </w:pPr>
  </w:style>
  <w:style w:type="character" w:customStyle="1" w:styleId="FooterChar">
    <w:name w:val="Footer Char"/>
    <w:basedOn w:val="DefaultParagraphFont"/>
    <w:link w:val="Footer"/>
    <w:uiPriority w:val="99"/>
    <w:semiHidden/>
    <w:rsid w:val="00740881"/>
  </w:style>
  <w:style w:type="paragraph" w:styleId="FootnoteText">
    <w:name w:val="footnote text"/>
    <w:basedOn w:val="Normal"/>
    <w:link w:val="FootnoteTextChar"/>
    <w:uiPriority w:val="99"/>
    <w:semiHidden/>
    <w:unhideWhenUsed/>
    <w:rsid w:val="004772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72B9"/>
    <w:rPr>
      <w:sz w:val="20"/>
      <w:szCs w:val="20"/>
    </w:rPr>
  </w:style>
  <w:style w:type="character" w:styleId="FootnoteReference">
    <w:name w:val="footnote reference"/>
    <w:basedOn w:val="DefaultParagraphFont"/>
    <w:uiPriority w:val="99"/>
    <w:semiHidden/>
    <w:unhideWhenUsed/>
    <w:rsid w:val="004772B9"/>
    <w:rPr>
      <w:vertAlign w:val="superscript"/>
    </w:rPr>
  </w:style>
  <w:style w:type="paragraph" w:styleId="Caption">
    <w:name w:val="caption"/>
    <w:basedOn w:val="Normal"/>
    <w:next w:val="Normal"/>
    <w:uiPriority w:val="35"/>
    <w:unhideWhenUsed/>
    <w:qFormat/>
    <w:rsid w:val="004772B9"/>
    <w:pPr>
      <w:spacing w:line="240" w:lineRule="auto"/>
    </w:pPr>
    <w:rPr>
      <w:b/>
      <w:bCs/>
      <w:color w:val="4F81BD" w:themeColor="accent1"/>
      <w:sz w:val="18"/>
      <w:szCs w:val="18"/>
    </w:rPr>
  </w:style>
  <w:style w:type="table" w:styleId="TableGrid">
    <w:name w:val="Table Grid"/>
    <w:basedOn w:val="TableNormal"/>
    <w:uiPriority w:val="39"/>
    <w:rsid w:val="00520C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A3713B"/>
    <w:pPr>
      <w:spacing w:after="0" w:line="240" w:lineRule="auto"/>
    </w:pPr>
    <w:rPr>
      <w:rFonts w:ascii="Courier New" w:eastAsia="Times New Roman" w:hAnsi="Courier New" w:cs="Courier New"/>
      <w:sz w:val="20"/>
      <w:szCs w:val="20"/>
      <w:lang w:val="fr-FR" w:eastAsia="es-ES_tradnl"/>
    </w:rPr>
  </w:style>
  <w:style w:type="character" w:customStyle="1" w:styleId="PlainTextChar">
    <w:name w:val="Plain Text Char"/>
    <w:basedOn w:val="DefaultParagraphFont"/>
    <w:link w:val="PlainText"/>
    <w:uiPriority w:val="99"/>
    <w:rsid w:val="00A3713B"/>
    <w:rPr>
      <w:rFonts w:ascii="Courier New" w:eastAsia="Times New Roman" w:hAnsi="Courier New" w:cs="Courier New"/>
      <w:sz w:val="20"/>
      <w:szCs w:val="20"/>
      <w:lang w:val="fr-FR" w:eastAsia="es-ES_tradnl"/>
    </w:rPr>
  </w:style>
  <w:style w:type="paragraph" w:customStyle="1" w:styleId="Fecha1">
    <w:name w:val="Fecha1"/>
    <w:basedOn w:val="PlainText"/>
    <w:uiPriority w:val="99"/>
    <w:rsid w:val="00A3713B"/>
    <w:pPr>
      <w:jc w:val="center"/>
    </w:pPr>
    <w:rPr>
      <w:rFonts w:ascii="Times New Roman" w:hAnsi="Times New Roman" w:cs="Times New Roman"/>
      <w:lang w:val="es-ES_tradnl"/>
    </w:rPr>
  </w:style>
  <w:style w:type="paragraph" w:customStyle="1" w:styleId="Filiacion">
    <w:name w:val="Filiacion"/>
    <w:basedOn w:val="PlainText"/>
    <w:uiPriority w:val="99"/>
    <w:rsid w:val="00A3713B"/>
    <w:pPr>
      <w:jc w:val="center"/>
    </w:pPr>
    <w:rPr>
      <w:rFonts w:ascii="Times New Roman" w:hAnsi="Times New Roman" w:cs="Times New Roman"/>
      <w:i/>
      <w:iCs/>
      <w:sz w:val="18"/>
      <w:szCs w:val="18"/>
      <w:lang w:val="es-ES_tradnl"/>
    </w:rPr>
  </w:style>
  <w:style w:type="paragraph" w:customStyle="1" w:styleId="Autor">
    <w:name w:val="Autor"/>
    <w:basedOn w:val="PlainText"/>
    <w:uiPriority w:val="99"/>
    <w:rsid w:val="00A3713B"/>
    <w:pPr>
      <w:jc w:val="center"/>
    </w:pPr>
    <w:rPr>
      <w:rFonts w:ascii="Times New Roman" w:hAnsi="Times New Roman" w:cs="Times New Roman"/>
      <w:lang w:val="es-ES_tradnl"/>
    </w:rPr>
  </w:style>
  <w:style w:type="paragraph" w:customStyle="1" w:styleId="Titulo">
    <w:name w:val="Titulo"/>
    <w:basedOn w:val="PlainText"/>
    <w:uiPriority w:val="99"/>
    <w:rsid w:val="00A3713B"/>
    <w:pPr>
      <w:jc w:val="center"/>
    </w:pPr>
    <w:rPr>
      <w:rFonts w:ascii="Times New Roman" w:hAnsi="Times New Roman" w:cs="Times New Roman"/>
      <w:sz w:val="32"/>
      <w:szCs w:val="32"/>
      <w:lang w:val="es-ES_tradnl"/>
    </w:rPr>
  </w:style>
  <w:style w:type="paragraph" w:customStyle="1" w:styleId="Resumen">
    <w:name w:val="Resumen"/>
    <w:basedOn w:val="PlainText"/>
    <w:uiPriority w:val="99"/>
    <w:rsid w:val="00A3713B"/>
    <w:pPr>
      <w:spacing w:before="120" w:after="120"/>
      <w:jc w:val="both"/>
    </w:pPr>
    <w:rPr>
      <w:rFonts w:ascii="Times New Roman" w:hAnsi="Times New Roman" w:cs="Times New Roman"/>
      <w:sz w:val="18"/>
      <w:szCs w:val="18"/>
      <w:lang w:val="es-ES_tradnl"/>
    </w:rPr>
  </w:style>
  <w:style w:type="paragraph" w:customStyle="1" w:styleId="seccion">
    <w:name w:val="seccion"/>
    <w:basedOn w:val="Normal"/>
    <w:uiPriority w:val="99"/>
    <w:rsid w:val="008726A8"/>
    <w:pPr>
      <w:numPr>
        <w:numId w:val="3"/>
      </w:numPr>
      <w:spacing w:before="360" w:after="120" w:line="240" w:lineRule="auto"/>
      <w:ind w:left="357" w:hanging="357"/>
      <w:jc w:val="both"/>
    </w:pPr>
    <w:rPr>
      <w:rFonts w:ascii="Times New Roman" w:eastAsia="Times New Roman" w:hAnsi="Times New Roman" w:cs="Times New Roman"/>
      <w:smallCaps/>
      <w:spacing w:val="4"/>
      <w:lang w:val="es-ES_tradnl" w:eastAsia="es-ES_tradnl"/>
    </w:rPr>
  </w:style>
  <w:style w:type="paragraph" w:customStyle="1" w:styleId="subseccion0">
    <w:name w:val="subseccion"/>
    <w:basedOn w:val="PlainText"/>
    <w:uiPriority w:val="99"/>
    <w:rsid w:val="008726A8"/>
    <w:pPr>
      <w:numPr>
        <w:ilvl w:val="1"/>
        <w:numId w:val="3"/>
      </w:numPr>
      <w:jc w:val="both"/>
    </w:pPr>
    <w:rPr>
      <w:rFonts w:ascii="Times New Roman" w:hAnsi="Times New Roman" w:cs="Times New Roman"/>
      <w:smallCaps/>
      <w:sz w:val="22"/>
      <w:szCs w:val="22"/>
      <w:lang w:val="es-ES_tradnl"/>
    </w:rPr>
  </w:style>
  <w:style w:type="paragraph" w:customStyle="1" w:styleId="figura">
    <w:name w:val="figura"/>
    <w:basedOn w:val="Normal"/>
    <w:rsid w:val="008726A8"/>
    <w:pPr>
      <w:spacing w:before="120" w:after="0" w:line="240" w:lineRule="auto"/>
      <w:ind w:firstLine="357"/>
      <w:jc w:val="center"/>
    </w:pPr>
    <w:rPr>
      <w:rFonts w:ascii="Times New Roman" w:eastAsia="Times New Roman" w:hAnsi="Times New Roman" w:cs="Times New Roman"/>
      <w:sz w:val="20"/>
      <w:szCs w:val="20"/>
      <w:lang w:val="es-ES_tradnl" w:eastAsia="es-ES_tradnl"/>
    </w:rPr>
  </w:style>
  <w:style w:type="paragraph" w:customStyle="1" w:styleId="texto">
    <w:name w:val="texto"/>
    <w:basedOn w:val="PlainText"/>
    <w:uiPriority w:val="99"/>
    <w:rsid w:val="00EB08F0"/>
    <w:pPr>
      <w:ind w:firstLine="357"/>
      <w:jc w:val="both"/>
    </w:pPr>
    <w:rPr>
      <w:rFonts w:ascii="Times New Roman" w:hAnsi="Times New Roman" w:cs="Times New Roman"/>
      <w:lang w:val="es-ES_tradnl"/>
    </w:rPr>
  </w:style>
  <w:style w:type="paragraph" w:customStyle="1" w:styleId="References">
    <w:name w:val="References"/>
    <w:basedOn w:val="ListNumber"/>
    <w:uiPriority w:val="99"/>
    <w:rsid w:val="00B72FA0"/>
    <w:pPr>
      <w:numPr>
        <w:numId w:val="5"/>
      </w:numPr>
      <w:spacing w:after="0" w:line="240" w:lineRule="auto"/>
      <w:contextualSpacing w:val="0"/>
      <w:jc w:val="both"/>
    </w:pPr>
    <w:rPr>
      <w:rFonts w:ascii="Times New Roman" w:eastAsia="Times New Roman" w:hAnsi="Times New Roman" w:cs="Times New Roman"/>
      <w:sz w:val="20"/>
      <w:szCs w:val="20"/>
      <w:lang w:val="en-US"/>
    </w:rPr>
  </w:style>
  <w:style w:type="paragraph" w:styleId="ListNumber">
    <w:name w:val="List Number"/>
    <w:basedOn w:val="Normal"/>
    <w:uiPriority w:val="99"/>
    <w:unhideWhenUsed/>
    <w:rsid w:val="00B72FA0"/>
    <w:pPr>
      <w:numPr>
        <w:numId w:val="4"/>
      </w:numPr>
      <w:contextualSpacing/>
    </w:pPr>
    <w:rPr>
      <w:rFonts w:eastAsiaTheme="minorHAnsi"/>
      <w:lang w:eastAsia="en-US"/>
    </w:rPr>
  </w:style>
  <w:style w:type="paragraph" w:customStyle="1" w:styleId="ecuacion">
    <w:name w:val="ecuacion"/>
    <w:basedOn w:val="Normal"/>
    <w:qFormat/>
    <w:rsid w:val="00E53477"/>
    <w:pPr>
      <w:spacing w:before="120" w:after="120" w:line="240" w:lineRule="auto"/>
      <w:jc w:val="center"/>
    </w:pPr>
    <w:rPr>
      <w:rFonts w:ascii="Times New Roman" w:hAnsi="Times New Roman" w:cs="Times New Roman"/>
      <w:sz w:val="20"/>
      <w:szCs w:val="20"/>
    </w:rPr>
  </w:style>
  <w:style w:type="paragraph" w:customStyle="1" w:styleId="Default">
    <w:name w:val="Default"/>
    <w:rsid w:val="0049427D"/>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apple-converted-space">
    <w:name w:val="apple-converted-space"/>
    <w:basedOn w:val="DefaultParagraphFont"/>
    <w:rsid w:val="0049427D"/>
  </w:style>
  <w:style w:type="paragraph" w:styleId="NormalWeb">
    <w:name w:val="Normal (Web)"/>
    <w:basedOn w:val="Normal"/>
    <w:uiPriority w:val="99"/>
    <w:semiHidden/>
    <w:unhideWhenUsed/>
    <w:rsid w:val="004942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seccion">
    <w:name w:val="Subseccion"/>
    <w:basedOn w:val="Heading2"/>
    <w:uiPriority w:val="99"/>
    <w:rsid w:val="0049427D"/>
    <w:pPr>
      <w:keepLines w:val="0"/>
      <w:numPr>
        <w:numId w:val="6"/>
      </w:numPr>
      <w:tabs>
        <w:tab w:val="clear" w:pos="1582"/>
      </w:tabs>
      <w:spacing w:before="240" w:after="120" w:line="252" w:lineRule="auto"/>
      <w:ind w:left="357" w:hanging="357"/>
    </w:pPr>
    <w:rPr>
      <w:rFonts w:ascii="Times New Roman" w:eastAsia="Times New Roman" w:hAnsi="Times New Roman" w:cs="Times New Roman"/>
      <w:b w:val="0"/>
      <w:bCs w:val="0"/>
      <w:i/>
      <w:iCs/>
      <w:color w:val="auto"/>
      <w:sz w:val="20"/>
      <w:szCs w:val="20"/>
      <w:lang w:eastAsia="en-US"/>
    </w:rPr>
  </w:style>
  <w:style w:type="character" w:customStyle="1" w:styleId="Heading2Char">
    <w:name w:val="Heading 2 Char"/>
    <w:basedOn w:val="DefaultParagraphFont"/>
    <w:link w:val="Heading2"/>
    <w:uiPriority w:val="9"/>
    <w:semiHidden/>
    <w:rsid w:val="0049427D"/>
    <w:rPr>
      <w:rFonts w:asciiTheme="majorHAnsi" w:eastAsiaTheme="majorEastAsia" w:hAnsiTheme="majorHAnsi" w:cstheme="majorBidi"/>
      <w:b/>
      <w:bCs/>
      <w:color w:val="4F81BD" w:themeColor="accent1"/>
      <w:sz w:val="26"/>
      <w:szCs w:val="26"/>
    </w:rPr>
  </w:style>
  <w:style w:type="paragraph" w:customStyle="1" w:styleId="Titulocala">
    <w:name w:val="Titulocala"/>
    <w:basedOn w:val="Titulo"/>
    <w:link w:val="TitulocalaCar"/>
    <w:qFormat/>
    <w:rsid w:val="00785CC4"/>
    <w:rPr>
      <w:lang w:val="es-AR"/>
    </w:rPr>
  </w:style>
  <w:style w:type="character" w:customStyle="1" w:styleId="TitulocalaCar">
    <w:name w:val="Titulocala Car"/>
    <w:basedOn w:val="DefaultParagraphFont"/>
    <w:link w:val="Titulocala"/>
    <w:rsid w:val="00785CC4"/>
    <w:rPr>
      <w:rFonts w:ascii="Times New Roman" w:eastAsia="Times New Roman" w:hAnsi="Times New Roman" w:cs="Times New Roman"/>
      <w:sz w:val="32"/>
      <w:szCs w:val="32"/>
      <w:lang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8090E"/>
    <w:rPr>
      <w:color w:val="808080"/>
    </w:rPr>
  </w:style>
  <w:style w:type="paragraph" w:styleId="Textodeglobo">
    <w:name w:val="Balloon Text"/>
    <w:basedOn w:val="Normal"/>
    <w:link w:val="TextodegloboCar"/>
    <w:uiPriority w:val="99"/>
    <w:semiHidden/>
    <w:unhideWhenUsed/>
    <w:rsid w:val="002809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8090E"/>
    <w:rPr>
      <w:rFonts w:ascii="Tahoma" w:hAnsi="Tahoma" w:cs="Tahoma"/>
      <w:sz w:val="16"/>
      <w:szCs w:val="16"/>
    </w:rPr>
  </w:style>
  <w:style w:type="character" w:styleId="Hipervnculo">
    <w:name w:val="Hyperlink"/>
    <w:basedOn w:val="Fuentedeprrafopredeter"/>
    <w:uiPriority w:val="99"/>
    <w:unhideWhenUsed/>
    <w:rsid w:val="00331383"/>
    <w:rPr>
      <w:color w:val="0000FF" w:themeColor="hyperlink"/>
      <w:u w:val="single"/>
    </w:rPr>
  </w:style>
  <w:style w:type="paragraph" w:styleId="Prrafodelista">
    <w:name w:val="List Paragraph"/>
    <w:basedOn w:val="Normal"/>
    <w:uiPriority w:val="34"/>
    <w:qFormat/>
    <w:rsid w:val="00331383"/>
    <w:pPr>
      <w:ind w:left="720"/>
      <w:contextualSpacing/>
    </w:pPr>
  </w:style>
  <w:style w:type="paragraph" w:styleId="Encabezado">
    <w:name w:val="header"/>
    <w:basedOn w:val="Normal"/>
    <w:link w:val="EncabezadoCar"/>
    <w:uiPriority w:val="99"/>
    <w:semiHidden/>
    <w:unhideWhenUsed/>
    <w:rsid w:val="007408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740881"/>
  </w:style>
  <w:style w:type="paragraph" w:styleId="Piedepgina">
    <w:name w:val="footer"/>
    <w:basedOn w:val="Normal"/>
    <w:link w:val="PiedepginaCar"/>
    <w:uiPriority w:val="99"/>
    <w:semiHidden/>
    <w:unhideWhenUsed/>
    <w:rsid w:val="007408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740881"/>
  </w:style>
  <w:style w:type="paragraph" w:styleId="Textonotapie">
    <w:name w:val="footnote text"/>
    <w:basedOn w:val="Normal"/>
    <w:link w:val="TextonotapieCar"/>
    <w:uiPriority w:val="99"/>
    <w:semiHidden/>
    <w:unhideWhenUsed/>
    <w:rsid w:val="004772B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772B9"/>
    <w:rPr>
      <w:sz w:val="20"/>
      <w:szCs w:val="20"/>
    </w:rPr>
  </w:style>
  <w:style w:type="character" w:styleId="Refdenotaalpie">
    <w:name w:val="footnote reference"/>
    <w:basedOn w:val="Fuentedeprrafopredeter"/>
    <w:uiPriority w:val="99"/>
    <w:semiHidden/>
    <w:unhideWhenUsed/>
    <w:rsid w:val="004772B9"/>
    <w:rPr>
      <w:vertAlign w:val="superscript"/>
    </w:rPr>
  </w:style>
  <w:style w:type="paragraph" w:styleId="Epgrafe">
    <w:name w:val="caption"/>
    <w:basedOn w:val="Normal"/>
    <w:next w:val="Normal"/>
    <w:uiPriority w:val="35"/>
    <w:unhideWhenUsed/>
    <w:qFormat/>
    <w:rsid w:val="004772B9"/>
    <w:pPr>
      <w:spacing w:line="240" w:lineRule="auto"/>
    </w:pPr>
    <w:rPr>
      <w:b/>
      <w:bCs/>
      <w:color w:val="4F81BD" w:themeColor="accent1"/>
      <w:sz w:val="18"/>
      <w:szCs w:val="18"/>
    </w:rPr>
  </w:style>
  <w:style w:type="table" w:styleId="Tablaconcuadrcula">
    <w:name w:val="Table Grid"/>
    <w:basedOn w:val="Tablanormal"/>
    <w:uiPriority w:val="59"/>
    <w:rsid w:val="00520C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informato">
    <w:name w:val="Plain Text"/>
    <w:basedOn w:val="Normal"/>
    <w:link w:val="TextosinformatoCar"/>
    <w:rsid w:val="00A3713B"/>
    <w:pPr>
      <w:spacing w:after="0" w:line="240" w:lineRule="auto"/>
    </w:pPr>
    <w:rPr>
      <w:rFonts w:ascii="Courier New" w:eastAsia="Times New Roman" w:hAnsi="Courier New" w:cs="Courier New"/>
      <w:sz w:val="20"/>
      <w:szCs w:val="20"/>
      <w:lang w:val="fr-FR" w:eastAsia="es-ES_tradnl"/>
    </w:rPr>
  </w:style>
  <w:style w:type="character" w:customStyle="1" w:styleId="TextosinformatoCar">
    <w:name w:val="Texto sin formato Car"/>
    <w:basedOn w:val="Fuentedeprrafopredeter"/>
    <w:link w:val="Textosinformato"/>
    <w:rsid w:val="00A3713B"/>
    <w:rPr>
      <w:rFonts w:ascii="Courier New" w:eastAsia="Times New Roman" w:hAnsi="Courier New" w:cs="Courier New"/>
      <w:sz w:val="20"/>
      <w:szCs w:val="20"/>
      <w:lang w:val="fr-FR" w:eastAsia="es-ES_tradnl"/>
    </w:rPr>
  </w:style>
  <w:style w:type="paragraph" w:customStyle="1" w:styleId="Fecha1">
    <w:name w:val="Fecha1"/>
    <w:basedOn w:val="Textosinformato"/>
    <w:rsid w:val="00A3713B"/>
    <w:pPr>
      <w:jc w:val="center"/>
    </w:pPr>
    <w:rPr>
      <w:rFonts w:ascii="Times New Roman" w:hAnsi="Times New Roman" w:cs="Times New Roman"/>
      <w:lang w:val="es-ES_tradnl"/>
    </w:rPr>
  </w:style>
  <w:style w:type="paragraph" w:customStyle="1" w:styleId="Filiacion">
    <w:name w:val="Filiacion"/>
    <w:basedOn w:val="Textosinformato"/>
    <w:rsid w:val="00A3713B"/>
    <w:pPr>
      <w:jc w:val="center"/>
    </w:pPr>
    <w:rPr>
      <w:rFonts w:ascii="Times New Roman" w:hAnsi="Times New Roman" w:cs="Times New Roman"/>
      <w:i/>
      <w:iCs/>
      <w:sz w:val="18"/>
      <w:szCs w:val="18"/>
      <w:lang w:val="es-ES_tradnl"/>
    </w:rPr>
  </w:style>
  <w:style w:type="paragraph" w:customStyle="1" w:styleId="Autor">
    <w:name w:val="Autor"/>
    <w:basedOn w:val="Textosinformato"/>
    <w:rsid w:val="00A3713B"/>
    <w:pPr>
      <w:jc w:val="center"/>
    </w:pPr>
    <w:rPr>
      <w:rFonts w:ascii="Times New Roman" w:hAnsi="Times New Roman" w:cs="Times New Roman"/>
      <w:lang w:val="es-ES_tradnl"/>
    </w:rPr>
  </w:style>
  <w:style w:type="paragraph" w:customStyle="1" w:styleId="Titulo">
    <w:name w:val="Titulo"/>
    <w:basedOn w:val="Textosinformato"/>
    <w:rsid w:val="00A3713B"/>
    <w:pPr>
      <w:jc w:val="center"/>
    </w:pPr>
    <w:rPr>
      <w:rFonts w:ascii="Times New Roman" w:hAnsi="Times New Roman" w:cs="Times New Roman"/>
      <w:sz w:val="32"/>
      <w:szCs w:val="32"/>
      <w:lang w:val="es-ES_tradnl"/>
    </w:rPr>
  </w:style>
  <w:style w:type="paragraph" w:customStyle="1" w:styleId="Resumen">
    <w:name w:val="Resumen"/>
    <w:basedOn w:val="Textosinformato"/>
    <w:rsid w:val="00A3713B"/>
    <w:pPr>
      <w:spacing w:before="120" w:after="120"/>
      <w:jc w:val="both"/>
    </w:pPr>
    <w:rPr>
      <w:rFonts w:ascii="Times New Roman" w:hAnsi="Times New Roman" w:cs="Times New Roman"/>
      <w:sz w:val="18"/>
      <w:szCs w:val="18"/>
      <w:lang w:val="es-ES_tradnl"/>
    </w:rPr>
  </w:style>
  <w:style w:type="paragraph" w:customStyle="1" w:styleId="seccion">
    <w:name w:val="seccion"/>
    <w:basedOn w:val="Normal"/>
    <w:rsid w:val="008726A8"/>
    <w:pPr>
      <w:numPr>
        <w:numId w:val="3"/>
      </w:numPr>
      <w:spacing w:before="360" w:after="120" w:line="240" w:lineRule="auto"/>
      <w:ind w:left="357" w:hanging="357"/>
      <w:jc w:val="both"/>
    </w:pPr>
    <w:rPr>
      <w:rFonts w:ascii="Times New Roman" w:eastAsia="Times New Roman" w:hAnsi="Times New Roman" w:cs="Times New Roman"/>
      <w:smallCaps/>
      <w:spacing w:val="4"/>
      <w:lang w:val="es-ES_tradnl" w:eastAsia="es-ES_tradnl"/>
    </w:rPr>
  </w:style>
  <w:style w:type="paragraph" w:customStyle="1" w:styleId="subseccion">
    <w:name w:val="subseccion"/>
    <w:basedOn w:val="Textosinformato"/>
    <w:rsid w:val="008726A8"/>
    <w:pPr>
      <w:numPr>
        <w:ilvl w:val="1"/>
        <w:numId w:val="3"/>
      </w:numPr>
      <w:jc w:val="both"/>
    </w:pPr>
    <w:rPr>
      <w:rFonts w:ascii="Times New Roman" w:hAnsi="Times New Roman" w:cs="Times New Roman"/>
      <w:smallCaps/>
      <w:sz w:val="22"/>
      <w:szCs w:val="22"/>
      <w:lang w:val="es-ES_tradnl"/>
    </w:rPr>
  </w:style>
  <w:style w:type="paragraph" w:customStyle="1" w:styleId="figura">
    <w:name w:val="figura"/>
    <w:basedOn w:val="Normal"/>
    <w:rsid w:val="008726A8"/>
    <w:pPr>
      <w:spacing w:before="120" w:after="0" w:line="240" w:lineRule="auto"/>
      <w:ind w:firstLine="357"/>
      <w:jc w:val="center"/>
    </w:pPr>
    <w:rPr>
      <w:rFonts w:ascii="Times New Roman" w:eastAsia="Times New Roman" w:hAnsi="Times New Roman" w:cs="Times New Roman"/>
      <w:sz w:val="20"/>
      <w:szCs w:val="20"/>
      <w:lang w:val="es-ES_tradnl" w:eastAsia="es-ES_tradnl"/>
    </w:rPr>
  </w:style>
  <w:style w:type="paragraph" w:customStyle="1" w:styleId="texto">
    <w:name w:val="texto"/>
    <w:basedOn w:val="Textosinformato"/>
    <w:rsid w:val="00EB08F0"/>
    <w:pPr>
      <w:ind w:firstLine="357"/>
      <w:jc w:val="both"/>
    </w:pPr>
    <w:rPr>
      <w:rFonts w:ascii="Times New Roman" w:hAnsi="Times New Roman" w:cs="Times New Roman"/>
      <w:lang w:val="es-ES_tradnl"/>
    </w:rPr>
  </w:style>
  <w:style w:type="paragraph" w:customStyle="1" w:styleId="References">
    <w:name w:val="References"/>
    <w:basedOn w:val="Listaconnmeros"/>
    <w:rsid w:val="00B72FA0"/>
    <w:pPr>
      <w:numPr>
        <w:numId w:val="5"/>
      </w:numPr>
      <w:tabs>
        <w:tab w:val="num" w:pos="502"/>
      </w:tabs>
      <w:spacing w:after="0" w:line="240" w:lineRule="auto"/>
      <w:ind w:left="502"/>
      <w:contextualSpacing w:val="0"/>
      <w:jc w:val="both"/>
    </w:pPr>
    <w:rPr>
      <w:rFonts w:ascii="Times New Roman" w:eastAsia="Times New Roman" w:hAnsi="Times New Roman" w:cs="Times New Roman"/>
      <w:sz w:val="20"/>
      <w:szCs w:val="20"/>
      <w:lang w:val="en-US"/>
    </w:rPr>
  </w:style>
  <w:style w:type="paragraph" w:styleId="Listaconnmeros">
    <w:name w:val="List Number"/>
    <w:basedOn w:val="Normal"/>
    <w:uiPriority w:val="99"/>
    <w:semiHidden/>
    <w:unhideWhenUsed/>
    <w:rsid w:val="00B72FA0"/>
    <w:pPr>
      <w:numPr>
        <w:numId w:val="4"/>
      </w:numPr>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terias.fi.uba.ar/7609/material/Clase%2002/03%20a%20Sistemas%20Discretos.pdf"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e.stanford.edu/materials/lsoftaee261/book-fall-07.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F8646C-5F4F-41BA-8EA9-5ED58CAFF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4</Pages>
  <Words>852</Words>
  <Characters>4687</Characters>
  <Application>Microsoft Office Word</Application>
  <DocSecurity>0</DocSecurity>
  <Lines>39</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dc:creator>
  <cp:lastModifiedBy>gcalandrini</cp:lastModifiedBy>
  <cp:revision>3</cp:revision>
  <cp:lastPrinted>2014-02-18T14:08:00Z</cp:lastPrinted>
  <dcterms:created xsi:type="dcterms:W3CDTF">2014-04-25T16:06:00Z</dcterms:created>
  <dcterms:modified xsi:type="dcterms:W3CDTF">2014-04-25T20:28:00Z</dcterms:modified>
</cp:coreProperties>
</file>